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D84CF" w14:textId="75AFBAAF" w:rsidR="00D84CFE" w:rsidRDefault="00FD65D7" w:rsidP="00511C36">
      <w:pPr>
        <w:pStyle w:val="Title"/>
        <w:ind w:left="357"/>
        <w:jc w:val="both"/>
      </w:pPr>
      <w:r>
        <w:t xml:space="preserve">Tavcor Motor Group (Pty) Ltd - </w:t>
      </w:r>
      <w:r w:rsidR="0096236B">
        <w:t>POPIA Privacy Statement</w:t>
      </w:r>
      <w:r w:rsidR="0096236B">
        <w:tab/>
      </w:r>
    </w:p>
    <w:p w14:paraId="5F6C6364" w14:textId="77777777" w:rsidR="00E24844" w:rsidRDefault="00E24844" w:rsidP="00511C36">
      <w:pPr>
        <w:pStyle w:val="Heading2"/>
        <w:jc w:val="both"/>
      </w:pPr>
      <w:r>
        <w:t>THE PROTECTION OF PERSONAL INFORMATION ACT</w:t>
      </w:r>
    </w:p>
    <w:p w14:paraId="6618E5CA" w14:textId="6A916087" w:rsidR="00E24844" w:rsidRDefault="00E24844" w:rsidP="00511C36">
      <w:pPr>
        <w:pStyle w:val="Heading2"/>
        <w:numPr>
          <w:ilvl w:val="0"/>
          <w:numId w:val="35"/>
        </w:numPr>
        <w:jc w:val="both"/>
      </w:pPr>
      <w:r>
        <w:t>C</w:t>
      </w:r>
      <w:r w:rsidR="002B2F88">
        <w:t>ustomer Privacy Notice</w:t>
      </w:r>
    </w:p>
    <w:p w14:paraId="47AB58B9" w14:textId="77777777" w:rsidR="00E24844" w:rsidRDefault="00E24844" w:rsidP="00511C36">
      <w:pPr>
        <w:ind w:left="0" w:firstLine="0"/>
        <w:jc w:val="both"/>
      </w:pPr>
      <w:r>
        <w:t>This Notice explains how we obtain, use and disclose your personal information, in accordance with the requirements of the Protection of Personal Information Act (“POPIA”).</w:t>
      </w:r>
    </w:p>
    <w:p w14:paraId="6A29F388" w14:textId="5FB16C1F" w:rsidR="00E24844" w:rsidRDefault="00E24844" w:rsidP="00511C36">
      <w:pPr>
        <w:ind w:left="0" w:firstLine="0"/>
        <w:jc w:val="both"/>
      </w:pPr>
      <w:r>
        <w:t xml:space="preserve">At </w:t>
      </w:r>
      <w:r w:rsidR="00FD65D7">
        <w:t>Tavcor Motor Group (Pty) Ltd (</w:t>
      </w:r>
      <w:hyperlink r:id="rId9" w:history="1">
        <w:r w:rsidR="00FD65D7" w:rsidRPr="0007558A">
          <w:rPr>
            <w:rStyle w:val="Hyperlink"/>
          </w:rPr>
          <w:t>www.tavcor.co.za</w:t>
        </w:r>
      </w:hyperlink>
      <w:r w:rsidR="00FD65D7">
        <w:t xml:space="preserve">) </w:t>
      </w:r>
      <w:r>
        <w:t>we are committed to protecting your privacy and to ensure that your personal information is collected and used properly, lawfully</w:t>
      </w:r>
      <w:r w:rsidR="002255C9">
        <w:t>,</w:t>
      </w:r>
      <w:r>
        <w:t xml:space="preserve"> and transparently.</w:t>
      </w:r>
    </w:p>
    <w:p w14:paraId="05CB0566" w14:textId="77777777" w:rsidR="00E24844" w:rsidRDefault="00E24844" w:rsidP="00511C36">
      <w:pPr>
        <w:pStyle w:val="Heading2"/>
        <w:numPr>
          <w:ilvl w:val="0"/>
          <w:numId w:val="35"/>
        </w:numPr>
        <w:jc w:val="both"/>
      </w:pPr>
      <w:r>
        <w:t>About the Company</w:t>
      </w:r>
    </w:p>
    <w:p w14:paraId="45932626" w14:textId="4F56A9D7" w:rsidR="00E24844" w:rsidRDefault="00FD65D7" w:rsidP="00511C36">
      <w:pPr>
        <w:ind w:left="0" w:firstLine="0"/>
        <w:jc w:val="both"/>
      </w:pPr>
      <w:r>
        <w:t xml:space="preserve">Tavcor Motor Group (Pty) Ltd, based in Port Elizabed and George, Registration Number: 1654/001595/07, FAIS License Number: 10213, Registered Information Officer: Garrick </w:t>
      </w:r>
      <w:proofErr w:type="spellStart"/>
      <w:r>
        <w:t>Bourchier</w:t>
      </w:r>
      <w:proofErr w:type="spellEnd"/>
      <w:r>
        <w:t xml:space="preserve"> Bowker, Telephone: 041 395 8200 and </w:t>
      </w:r>
      <w:proofErr w:type="spellStart"/>
      <w:r>
        <w:t>Cellphone</w:t>
      </w:r>
      <w:proofErr w:type="spellEnd"/>
      <w:r>
        <w:t xml:space="preserve"> number: 083 632 2799. </w:t>
      </w:r>
    </w:p>
    <w:p w14:paraId="392B5ED1" w14:textId="77777777" w:rsidR="00E24844" w:rsidRDefault="00E24844" w:rsidP="00511C36">
      <w:pPr>
        <w:pStyle w:val="Heading2"/>
        <w:numPr>
          <w:ilvl w:val="0"/>
          <w:numId w:val="35"/>
        </w:numPr>
        <w:jc w:val="both"/>
      </w:pPr>
      <w:r>
        <w:t>The information we collect</w:t>
      </w:r>
    </w:p>
    <w:p w14:paraId="3CEF7BF9" w14:textId="77777777" w:rsidR="00B81D4C" w:rsidRDefault="00E24844" w:rsidP="00511C36">
      <w:pPr>
        <w:ind w:left="0" w:firstLine="0"/>
        <w:jc w:val="both"/>
      </w:pPr>
      <w:r>
        <w:t xml:space="preserve">We collect and process your personal information </w:t>
      </w:r>
      <w:r w:rsidR="00B16D4D">
        <w:t>concerning</w:t>
      </w:r>
      <w:r w:rsidR="00735B46">
        <w:t xml:space="preserve"> your vehicle transactions</w:t>
      </w:r>
      <w:r w:rsidR="00B16D4D">
        <w:t xml:space="preserve"> -</w:t>
      </w:r>
      <w:r w:rsidR="00735B46">
        <w:t xml:space="preserve"> buying, selling</w:t>
      </w:r>
      <w:r w:rsidR="00B16D4D">
        <w:t>,</w:t>
      </w:r>
      <w:r w:rsidR="00735B46">
        <w:t xml:space="preserve"> or servicing you</w:t>
      </w:r>
      <w:r w:rsidR="00B16D4D">
        <w:t>r</w:t>
      </w:r>
      <w:r w:rsidR="00735B46">
        <w:t xml:space="preserve"> </w:t>
      </w:r>
      <w:proofErr w:type="gramStart"/>
      <w:r w:rsidR="00735B46">
        <w:t xml:space="preserve">vehicle </w:t>
      </w:r>
      <w:r w:rsidR="00B16D4D">
        <w:t xml:space="preserve"> -</w:t>
      </w:r>
      <w:proofErr w:type="gramEnd"/>
      <w:r w:rsidR="00B16D4D">
        <w:t xml:space="preserve"> </w:t>
      </w:r>
      <w:r w:rsidR="00735B46">
        <w:t>and providing</w:t>
      </w:r>
      <w:r>
        <w:t xml:space="preserve"> services accordingly.  For this purpose</w:t>
      </w:r>
      <w:r w:rsidR="00B16D4D">
        <w:t>,</w:t>
      </w:r>
      <w:r>
        <w:t xml:space="preserve"> we will collect contact details including your</w:t>
      </w:r>
      <w:r w:rsidR="00B16D4D">
        <w:t>self and your company</w:t>
      </w:r>
      <w:r w:rsidR="00B81D4C">
        <w:t xml:space="preserve">. </w:t>
      </w:r>
    </w:p>
    <w:p w14:paraId="0643EDDF" w14:textId="7ABB8581" w:rsidR="00E24844" w:rsidRDefault="00E24844" w:rsidP="00511C36">
      <w:pPr>
        <w:ind w:left="0" w:firstLine="0"/>
        <w:jc w:val="both"/>
      </w:pPr>
      <w:r>
        <w:t>We collect information directly from you whe</w:t>
      </w:r>
      <w:r w:rsidR="00C804D9">
        <w:t>n</w:t>
      </w:r>
      <w:r>
        <w:t xml:space="preserve"> you provide us with</w:t>
      </w:r>
      <w:bookmarkStart w:id="1" w:name="_GoBack"/>
      <w:bookmarkEnd w:id="1"/>
      <w:r>
        <w:t xml:space="preserve"> your personal </w:t>
      </w:r>
      <w:r w:rsidR="00C804D9">
        <w:t>information</w:t>
      </w:r>
      <w:r>
        <w:t>.  Where possible, we will inform you what information you are required to provide to us and what information is optional.</w:t>
      </w:r>
    </w:p>
    <w:p w14:paraId="3535A404" w14:textId="77777777" w:rsidR="00E24844" w:rsidRDefault="00E24844" w:rsidP="00511C36">
      <w:pPr>
        <w:ind w:left="0" w:firstLine="0"/>
        <w:jc w:val="both"/>
      </w:pPr>
      <w:r>
        <w:t>Website usage information may be collected using “cookies” which allows us to collect standard internet visitor usage information.</w:t>
      </w:r>
    </w:p>
    <w:p w14:paraId="39EA4C58" w14:textId="77777777" w:rsidR="00E24844" w:rsidRDefault="00E24844" w:rsidP="00511C36">
      <w:pPr>
        <w:pStyle w:val="Heading2"/>
        <w:numPr>
          <w:ilvl w:val="0"/>
          <w:numId w:val="35"/>
        </w:numPr>
        <w:jc w:val="both"/>
      </w:pPr>
      <w:r>
        <w:t>How we use your information</w:t>
      </w:r>
    </w:p>
    <w:p w14:paraId="74E3EC14" w14:textId="2C4E4FEE" w:rsidR="00E24844" w:rsidRDefault="00E24844" w:rsidP="00511C36">
      <w:pPr>
        <w:ind w:left="0" w:firstLine="0"/>
        <w:jc w:val="both"/>
      </w:pPr>
      <w:r>
        <w:t xml:space="preserve">We will use your personal information only for the purposes for which it was collected and agreed with you.  In addition, where necessary your information may be retained for legal purposes. </w:t>
      </w:r>
    </w:p>
    <w:p w14:paraId="706037AF" w14:textId="77777777" w:rsidR="00E24844" w:rsidRDefault="00E24844" w:rsidP="00511C36">
      <w:pPr>
        <w:ind w:left="0" w:firstLine="0"/>
        <w:jc w:val="both"/>
      </w:pPr>
      <w:r>
        <w:t>For example:</w:t>
      </w:r>
    </w:p>
    <w:p w14:paraId="3A2006F3" w14:textId="77777777" w:rsidR="00BC3EF0" w:rsidRDefault="00E24844" w:rsidP="00511C36">
      <w:pPr>
        <w:pStyle w:val="ListParagraph"/>
        <w:numPr>
          <w:ilvl w:val="0"/>
          <w:numId w:val="36"/>
        </w:numPr>
        <w:ind w:hanging="720"/>
        <w:contextualSpacing w:val="0"/>
        <w:jc w:val="both"/>
      </w:pPr>
      <w:r>
        <w:t>To gather contact information;</w:t>
      </w:r>
      <w:r w:rsidR="00BC3EF0">
        <w:t xml:space="preserve"> </w:t>
      </w:r>
    </w:p>
    <w:p w14:paraId="49BCD821" w14:textId="77777777" w:rsidR="00444139" w:rsidRDefault="00E24844" w:rsidP="00511C36">
      <w:pPr>
        <w:pStyle w:val="ListParagraph"/>
        <w:numPr>
          <w:ilvl w:val="0"/>
          <w:numId w:val="36"/>
        </w:numPr>
        <w:ind w:hanging="720"/>
        <w:contextualSpacing w:val="0"/>
        <w:jc w:val="both"/>
      </w:pPr>
      <w:r>
        <w:t>To confirm and verify your identity or to verify that you are an authorised user for security purposes;</w:t>
      </w:r>
      <w:r w:rsidR="00444139">
        <w:t xml:space="preserve"> </w:t>
      </w:r>
    </w:p>
    <w:p w14:paraId="709F5912" w14:textId="41BD9964" w:rsidR="00444139" w:rsidRDefault="00E24844" w:rsidP="00511C36">
      <w:pPr>
        <w:pStyle w:val="ListParagraph"/>
        <w:numPr>
          <w:ilvl w:val="0"/>
          <w:numId w:val="36"/>
        </w:numPr>
        <w:ind w:hanging="720"/>
        <w:contextualSpacing w:val="0"/>
        <w:jc w:val="both"/>
      </w:pPr>
      <w:r>
        <w:t>For the detection and prevention of fraud, crime, money laundering</w:t>
      </w:r>
      <w:r w:rsidR="0013777C">
        <w:t>,</w:t>
      </w:r>
      <w:r>
        <w:t xml:space="preserve"> or other malpractice;</w:t>
      </w:r>
      <w:r w:rsidR="00444139">
        <w:t xml:space="preserve"> </w:t>
      </w:r>
    </w:p>
    <w:p w14:paraId="4CF03148" w14:textId="77777777" w:rsidR="00444139" w:rsidRDefault="00E24844" w:rsidP="00511C36">
      <w:pPr>
        <w:pStyle w:val="ListParagraph"/>
        <w:numPr>
          <w:ilvl w:val="0"/>
          <w:numId w:val="36"/>
        </w:numPr>
        <w:ind w:hanging="720"/>
        <w:contextualSpacing w:val="0"/>
        <w:jc w:val="both"/>
      </w:pPr>
      <w:r>
        <w:t>To conduct market or customer satisfaction research or for statistical analysis;</w:t>
      </w:r>
      <w:r w:rsidR="00444139">
        <w:t xml:space="preserve"> </w:t>
      </w:r>
    </w:p>
    <w:p w14:paraId="4C004756" w14:textId="5350731B" w:rsidR="0013777C" w:rsidRDefault="00E24844" w:rsidP="00511C36">
      <w:pPr>
        <w:pStyle w:val="ListParagraph"/>
        <w:numPr>
          <w:ilvl w:val="0"/>
          <w:numId w:val="36"/>
        </w:numPr>
        <w:ind w:hanging="720"/>
        <w:contextualSpacing w:val="0"/>
        <w:jc w:val="both"/>
      </w:pPr>
      <w:r>
        <w:t>For audit and record</w:t>
      </w:r>
      <w:r w:rsidR="0013777C">
        <w:t>-</w:t>
      </w:r>
      <w:r>
        <w:t>keeping purposes;</w:t>
      </w:r>
      <w:r w:rsidR="00444139">
        <w:t xml:space="preserve"> </w:t>
      </w:r>
    </w:p>
    <w:p w14:paraId="1FB66E5A" w14:textId="1BD16AF0" w:rsidR="00E24844" w:rsidRDefault="00E24844" w:rsidP="00511C36">
      <w:pPr>
        <w:pStyle w:val="ListParagraph"/>
        <w:numPr>
          <w:ilvl w:val="0"/>
          <w:numId w:val="36"/>
        </w:numPr>
        <w:ind w:hanging="720"/>
        <w:contextualSpacing w:val="0"/>
        <w:jc w:val="both"/>
      </w:pPr>
      <w:r>
        <w:t>In connection with legal proceedings.</w:t>
      </w:r>
    </w:p>
    <w:p w14:paraId="34B445A4" w14:textId="77777777" w:rsidR="00E24844" w:rsidRDefault="00E24844" w:rsidP="00511C36">
      <w:pPr>
        <w:pStyle w:val="Heading2"/>
        <w:numPr>
          <w:ilvl w:val="0"/>
          <w:numId w:val="35"/>
        </w:numPr>
        <w:jc w:val="both"/>
      </w:pPr>
      <w:r>
        <w:lastRenderedPageBreak/>
        <w:t>Disclosure of information</w:t>
      </w:r>
    </w:p>
    <w:p w14:paraId="79CEBB7F" w14:textId="011B9D50" w:rsidR="00E24844" w:rsidRDefault="00E24844" w:rsidP="00511C36">
      <w:pPr>
        <w:ind w:left="0" w:firstLine="0"/>
        <w:jc w:val="both"/>
      </w:pPr>
      <w:r>
        <w:t>We may disclose your personal information to our service providers who are involved in the delivery of products or services to you. We have agreements in place to ensure that they comply with the privacy requirements as required by the Protection of Personal Information Act.</w:t>
      </w:r>
      <w:r w:rsidR="00303376">
        <w:t xml:space="preserve">  </w:t>
      </w:r>
    </w:p>
    <w:p w14:paraId="1B6EC1B5" w14:textId="08504ECE" w:rsidR="00303376" w:rsidRDefault="00303376" w:rsidP="00511C36">
      <w:pPr>
        <w:ind w:left="0" w:firstLine="0"/>
        <w:jc w:val="both"/>
      </w:pPr>
      <w:r>
        <w:t>It must be noted that</w:t>
      </w:r>
      <w:r w:rsidR="00725B48">
        <w:t xml:space="preserve"> in the Motor Industry the</w:t>
      </w:r>
      <w:r w:rsidR="00FD65D7">
        <w:t>re</w:t>
      </w:r>
      <w:r w:rsidR="00725B48">
        <w:t xml:space="preserve"> are various providers involved </w:t>
      </w:r>
      <w:r w:rsidR="00C53283">
        <w:t>in providing</w:t>
      </w:r>
      <w:r w:rsidR="008F5AE8">
        <w:t xml:space="preserve"> the vehicles</w:t>
      </w:r>
      <w:proofErr w:type="gramStart"/>
      <w:r w:rsidR="008F5AE8">
        <w:t xml:space="preserve">, </w:t>
      </w:r>
      <w:r w:rsidR="00C53283">
        <w:t xml:space="preserve"> vehicle</w:t>
      </w:r>
      <w:proofErr w:type="gramEnd"/>
      <w:r w:rsidR="00C53283">
        <w:t xml:space="preserve"> finance, insurance, vehicle re</w:t>
      </w:r>
      <w:r w:rsidR="008F5AE8">
        <w:t xml:space="preserve">pairs, and maintenance.  It is often necessary to share your information with third parties to </w:t>
      </w:r>
      <w:proofErr w:type="spellStart"/>
      <w:r w:rsidR="008F5AE8">
        <w:t>fulfill</w:t>
      </w:r>
      <w:proofErr w:type="spellEnd"/>
      <w:r w:rsidR="008F5AE8">
        <w:t xml:space="preserve"> the contractual obligations in terms of this. </w:t>
      </w:r>
    </w:p>
    <w:p w14:paraId="7E249AAC" w14:textId="77777777" w:rsidR="00E24844" w:rsidRDefault="00E24844" w:rsidP="00511C36">
      <w:pPr>
        <w:ind w:left="0" w:firstLine="0"/>
        <w:jc w:val="both"/>
      </w:pPr>
      <w:r>
        <w:t>We may also disclose your information:</w:t>
      </w:r>
    </w:p>
    <w:p w14:paraId="57EBF899" w14:textId="77777777" w:rsidR="00303376" w:rsidRDefault="00E24844" w:rsidP="00511C36">
      <w:pPr>
        <w:pStyle w:val="ListParagraph"/>
        <w:numPr>
          <w:ilvl w:val="0"/>
          <w:numId w:val="37"/>
        </w:numPr>
        <w:ind w:left="0" w:firstLine="0"/>
        <w:contextualSpacing w:val="0"/>
        <w:jc w:val="both"/>
      </w:pPr>
      <w:r>
        <w:t>Where we have a duty or a right to disclose in terms of law or industry codes;</w:t>
      </w:r>
      <w:r w:rsidR="00303376">
        <w:t xml:space="preserve"> </w:t>
      </w:r>
    </w:p>
    <w:p w14:paraId="040CD4EA" w14:textId="396E4F7B" w:rsidR="00E24844" w:rsidRDefault="00E24844" w:rsidP="00511C36">
      <w:pPr>
        <w:pStyle w:val="ListParagraph"/>
        <w:numPr>
          <w:ilvl w:val="0"/>
          <w:numId w:val="37"/>
        </w:numPr>
        <w:ind w:left="0" w:firstLine="0"/>
        <w:contextualSpacing w:val="0"/>
        <w:jc w:val="both"/>
      </w:pPr>
      <w:r>
        <w:t>Where we believe it is necessary to protect our rights.</w:t>
      </w:r>
    </w:p>
    <w:p w14:paraId="7B50DA9D" w14:textId="77777777" w:rsidR="00E24844" w:rsidRDefault="00E24844" w:rsidP="00511C36">
      <w:pPr>
        <w:pStyle w:val="Heading2"/>
        <w:numPr>
          <w:ilvl w:val="0"/>
          <w:numId w:val="35"/>
        </w:numPr>
        <w:jc w:val="both"/>
      </w:pPr>
      <w:r>
        <w:t>Information Security</w:t>
      </w:r>
    </w:p>
    <w:p w14:paraId="0B599BC7" w14:textId="31F8DD46" w:rsidR="00E24844" w:rsidRDefault="00E24844" w:rsidP="00511C36">
      <w:pPr>
        <w:ind w:left="0" w:firstLine="0"/>
        <w:jc w:val="both"/>
      </w:pPr>
      <w:r>
        <w:t>We are legally obliged to provide adequate protection for the personal information we hold and to stop unauthori</w:t>
      </w:r>
      <w:r w:rsidR="004C47A0">
        <w:t>s</w:t>
      </w:r>
      <w:r>
        <w:t>ed access and use of personal information. We will, on an ongoing basis, continue to review our security controls and related processes to ensure that your personal information remains secure.</w:t>
      </w:r>
    </w:p>
    <w:p w14:paraId="7F7D773A" w14:textId="77777777" w:rsidR="00E24844" w:rsidRDefault="00E24844" w:rsidP="00511C36">
      <w:pPr>
        <w:ind w:left="0" w:firstLine="0"/>
        <w:jc w:val="both"/>
      </w:pPr>
      <w:r>
        <w:t>Our security policies and procedures cover:</w:t>
      </w:r>
    </w:p>
    <w:p w14:paraId="1AB72AAE" w14:textId="77777777" w:rsidR="00153D0C" w:rsidRDefault="00E24844" w:rsidP="00511C36">
      <w:pPr>
        <w:pStyle w:val="ListParagraph"/>
        <w:numPr>
          <w:ilvl w:val="0"/>
          <w:numId w:val="38"/>
        </w:numPr>
        <w:ind w:left="0" w:firstLine="0"/>
        <w:contextualSpacing w:val="0"/>
        <w:jc w:val="both"/>
      </w:pPr>
      <w:r>
        <w:t>Physical security;</w:t>
      </w:r>
      <w:r w:rsidR="00153D0C">
        <w:t xml:space="preserve"> </w:t>
      </w:r>
    </w:p>
    <w:p w14:paraId="4EA942C3" w14:textId="77777777" w:rsidR="00153D0C" w:rsidRDefault="00E24844" w:rsidP="00511C36">
      <w:pPr>
        <w:pStyle w:val="ListParagraph"/>
        <w:numPr>
          <w:ilvl w:val="0"/>
          <w:numId w:val="38"/>
        </w:numPr>
        <w:ind w:left="0" w:firstLine="0"/>
        <w:contextualSpacing w:val="0"/>
        <w:jc w:val="both"/>
      </w:pPr>
      <w:r>
        <w:t>Computer and network security;</w:t>
      </w:r>
      <w:r w:rsidR="00153D0C">
        <w:t xml:space="preserve"> </w:t>
      </w:r>
    </w:p>
    <w:p w14:paraId="0E80F0A9" w14:textId="77777777" w:rsidR="000F3DB2" w:rsidRDefault="00E24844" w:rsidP="00511C36">
      <w:pPr>
        <w:pStyle w:val="ListParagraph"/>
        <w:numPr>
          <w:ilvl w:val="0"/>
          <w:numId w:val="38"/>
        </w:numPr>
        <w:ind w:left="0" w:firstLine="0"/>
        <w:contextualSpacing w:val="0"/>
        <w:jc w:val="both"/>
      </w:pPr>
      <w:r>
        <w:t>Access to personal information;</w:t>
      </w:r>
      <w:r w:rsidR="00153D0C">
        <w:t xml:space="preserve"> </w:t>
      </w:r>
    </w:p>
    <w:p w14:paraId="3577FF9A" w14:textId="77777777" w:rsidR="000F3DB2" w:rsidRDefault="00E24844" w:rsidP="00511C36">
      <w:pPr>
        <w:pStyle w:val="ListParagraph"/>
        <w:numPr>
          <w:ilvl w:val="0"/>
          <w:numId w:val="38"/>
        </w:numPr>
        <w:ind w:left="0" w:firstLine="0"/>
        <w:contextualSpacing w:val="0"/>
        <w:jc w:val="both"/>
      </w:pPr>
      <w:r>
        <w:t>Retention and disposal of information;</w:t>
      </w:r>
      <w:r w:rsidR="000F3DB2">
        <w:t xml:space="preserve"> </w:t>
      </w:r>
    </w:p>
    <w:p w14:paraId="64D1EDE0" w14:textId="77777777" w:rsidR="000F3DB2" w:rsidRDefault="00E24844" w:rsidP="00511C36">
      <w:pPr>
        <w:pStyle w:val="ListParagraph"/>
        <w:numPr>
          <w:ilvl w:val="0"/>
          <w:numId w:val="38"/>
        </w:numPr>
        <w:ind w:left="0" w:firstLine="0"/>
        <w:contextualSpacing w:val="0"/>
        <w:jc w:val="both"/>
      </w:pPr>
      <w:r>
        <w:t>Acceptable usage of personal information;</w:t>
      </w:r>
      <w:r w:rsidR="000F3DB2">
        <w:t xml:space="preserve"> </w:t>
      </w:r>
    </w:p>
    <w:p w14:paraId="09356A53" w14:textId="77777777" w:rsidR="000F3DB2" w:rsidRDefault="00E24844" w:rsidP="00511C36">
      <w:pPr>
        <w:pStyle w:val="ListParagraph"/>
        <w:numPr>
          <w:ilvl w:val="0"/>
          <w:numId w:val="38"/>
        </w:numPr>
        <w:ind w:left="0" w:firstLine="0"/>
        <w:contextualSpacing w:val="0"/>
        <w:jc w:val="both"/>
      </w:pPr>
      <w:r>
        <w:t>Governance and regulatory issues;</w:t>
      </w:r>
      <w:r w:rsidR="000F3DB2">
        <w:t xml:space="preserve"> </w:t>
      </w:r>
    </w:p>
    <w:p w14:paraId="2DE08DA1" w14:textId="5FEC5994" w:rsidR="00E24844" w:rsidRDefault="00E24844" w:rsidP="00511C36">
      <w:pPr>
        <w:pStyle w:val="ListParagraph"/>
        <w:numPr>
          <w:ilvl w:val="0"/>
          <w:numId w:val="38"/>
        </w:numPr>
        <w:ind w:left="0" w:firstLine="0"/>
        <w:contextualSpacing w:val="0"/>
        <w:jc w:val="both"/>
      </w:pPr>
      <w:r>
        <w:t>Investigating and reacting to security incidents.</w:t>
      </w:r>
    </w:p>
    <w:p w14:paraId="1AA621DF" w14:textId="613C9751" w:rsidR="00E24844" w:rsidRDefault="00E24844" w:rsidP="00511C36">
      <w:pPr>
        <w:ind w:left="0" w:firstLine="0"/>
        <w:jc w:val="both"/>
      </w:pPr>
      <w:r>
        <w:t>When we contract with third parties, we impose appropriate security, privacy</w:t>
      </w:r>
      <w:r w:rsidR="000F3DB2">
        <w:t>,</w:t>
      </w:r>
      <w:r>
        <w:t xml:space="preserve"> and confidentiality obligations on them to ensure that personal information that we remain responsible for, is kept secure.</w:t>
      </w:r>
    </w:p>
    <w:p w14:paraId="07CD7D4E" w14:textId="77777777" w:rsidR="00E24844" w:rsidRDefault="00E24844" w:rsidP="00511C36">
      <w:pPr>
        <w:ind w:left="0" w:firstLine="0"/>
        <w:jc w:val="both"/>
      </w:pPr>
      <w:r>
        <w:t>We will ensure that anyone to whom we pass your personal information agrees to treat your information with the same level of protection as we are obliged to.</w:t>
      </w:r>
    </w:p>
    <w:p w14:paraId="64892733" w14:textId="77777777" w:rsidR="00E24844" w:rsidRDefault="00E24844" w:rsidP="00511C36">
      <w:pPr>
        <w:pStyle w:val="Heading2"/>
        <w:numPr>
          <w:ilvl w:val="0"/>
          <w:numId w:val="35"/>
        </w:numPr>
        <w:jc w:val="both"/>
      </w:pPr>
      <w:r>
        <w:t>Your Rights: Access to information</w:t>
      </w:r>
    </w:p>
    <w:p w14:paraId="4A1F65C3" w14:textId="6C4B5A07" w:rsidR="00E24844" w:rsidRDefault="00E24844" w:rsidP="00511C36">
      <w:pPr>
        <w:ind w:left="0" w:firstLine="0"/>
        <w:jc w:val="both"/>
      </w:pPr>
      <w:r>
        <w:t>You have the right to request a copy of the personal information we hold about you. To do this, simply contact us at the numbers/addresses provided on our website and specify what information you require.  We will need a copy of your ID document to confirm your identity before providing details of your personal information.</w:t>
      </w:r>
    </w:p>
    <w:p w14:paraId="767797AB" w14:textId="22748199" w:rsidR="00E24844" w:rsidRDefault="00E24844" w:rsidP="00511C36">
      <w:pPr>
        <w:ind w:left="0" w:firstLine="0"/>
        <w:jc w:val="both"/>
      </w:pPr>
      <w:r>
        <w:t xml:space="preserve">Please note that any such access request may be subject to payment of a legally allowable fee.   </w:t>
      </w:r>
    </w:p>
    <w:p w14:paraId="1F8B7CC9" w14:textId="77777777" w:rsidR="00E24844" w:rsidRDefault="00E24844" w:rsidP="00511C36">
      <w:pPr>
        <w:pStyle w:val="Heading2"/>
        <w:numPr>
          <w:ilvl w:val="0"/>
          <w:numId w:val="35"/>
        </w:numPr>
        <w:jc w:val="both"/>
      </w:pPr>
      <w:r>
        <w:lastRenderedPageBreak/>
        <w:t>Correction of your information</w:t>
      </w:r>
    </w:p>
    <w:p w14:paraId="1CE3E685" w14:textId="6DCE5D98" w:rsidR="00E24844" w:rsidRDefault="00E24844" w:rsidP="00511C36">
      <w:pPr>
        <w:ind w:left="0" w:firstLine="0"/>
        <w:jc w:val="both"/>
      </w:pPr>
      <w:r>
        <w:t>You have the right to ask us to update, correct or delete your personal information. We will require a copy of your ID document to confirm your identity before making changes to personal information we may hold about you. We would appreciate it if you would keep your personal information accurate.</w:t>
      </w:r>
      <w:r w:rsidR="001034CF">
        <w:t xml:space="preserve">  The request to delete information will be </w:t>
      </w:r>
      <w:proofErr w:type="spellStart"/>
      <w:r w:rsidR="001034CF">
        <w:t>inline</w:t>
      </w:r>
      <w:proofErr w:type="spellEnd"/>
      <w:r w:rsidR="001034CF">
        <w:t xml:space="preserve"> with the respective legal obligation.</w:t>
      </w:r>
    </w:p>
    <w:p w14:paraId="663FDC00" w14:textId="77777777" w:rsidR="00E24844" w:rsidRDefault="00E24844" w:rsidP="00511C36">
      <w:pPr>
        <w:pStyle w:val="Heading2"/>
        <w:numPr>
          <w:ilvl w:val="0"/>
          <w:numId w:val="35"/>
        </w:numPr>
        <w:jc w:val="both"/>
      </w:pPr>
      <w:r>
        <w:t>Definition of personal information</w:t>
      </w:r>
    </w:p>
    <w:p w14:paraId="25F9BFC0" w14:textId="0C913E21" w:rsidR="00E24844" w:rsidRDefault="00E24844" w:rsidP="00511C36">
      <w:pPr>
        <w:ind w:left="0" w:firstLine="0"/>
        <w:jc w:val="both"/>
      </w:pPr>
      <w:r>
        <w:t xml:space="preserve">According to the Act ‘‘personal information’’ means information relating to an identifiable, living, natural person, and where it is applicable, an identifiable, existing juristic person.  </w:t>
      </w:r>
    </w:p>
    <w:p w14:paraId="793DE6F0" w14:textId="77777777" w:rsidR="00E24844" w:rsidRDefault="00E24844" w:rsidP="00511C36">
      <w:pPr>
        <w:pStyle w:val="Heading2"/>
        <w:numPr>
          <w:ilvl w:val="0"/>
          <w:numId w:val="35"/>
        </w:numPr>
        <w:jc w:val="both"/>
      </w:pPr>
      <w:r>
        <w:t>How to contact us</w:t>
      </w:r>
    </w:p>
    <w:p w14:paraId="1E54D120" w14:textId="76418D15" w:rsidR="00E24844" w:rsidRPr="00E24844" w:rsidRDefault="00E24844" w:rsidP="00511C36">
      <w:pPr>
        <w:ind w:left="0" w:firstLine="0"/>
        <w:jc w:val="both"/>
      </w:pPr>
      <w:r>
        <w:t>If you have any queries about this notice</w:t>
      </w:r>
      <w:r w:rsidR="00BA1FCC">
        <w:t xml:space="preserve"> and require any</w:t>
      </w:r>
      <w:r>
        <w:t xml:space="preserve"> further information about our privacy practices</w:t>
      </w:r>
      <w:r w:rsidR="00BA1FCC">
        <w:t>,</w:t>
      </w:r>
      <w:r>
        <w:t xml:space="preserve"> wish to withdraw consent; exercise preferences</w:t>
      </w:r>
      <w:r w:rsidR="00BA1FCC">
        <w:t>,</w:t>
      </w:r>
      <w:r>
        <w:t xml:space="preserve"> or access or correct your personal information, please contact </w:t>
      </w:r>
      <w:r w:rsidR="00FD65D7">
        <w:t xml:space="preserve">our Information Officer, Garrick Bowker on Telephone 041 402 3807, </w:t>
      </w:r>
      <w:proofErr w:type="spellStart"/>
      <w:r w:rsidR="00FD65D7">
        <w:t>cellphone</w:t>
      </w:r>
      <w:proofErr w:type="spellEnd"/>
      <w:r w:rsidR="00FD65D7">
        <w:t xml:space="preserve"> 083 632 2799 </w:t>
      </w:r>
      <w:r w:rsidR="00511C36">
        <w:t xml:space="preserve">or email: </w:t>
      </w:r>
      <w:hyperlink r:id="rId10" w:history="1">
        <w:r w:rsidR="00511C36" w:rsidRPr="0007558A">
          <w:rPr>
            <w:rStyle w:val="Hyperlink"/>
          </w:rPr>
          <w:t>Garrick.bo@tavcor.co.za</w:t>
        </w:r>
      </w:hyperlink>
      <w:r w:rsidR="00511C36">
        <w:t xml:space="preserve">. </w:t>
      </w:r>
    </w:p>
    <w:sectPr w:rsidR="00E24844" w:rsidRPr="00E24844" w:rsidSect="001C787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8CF3" w14:textId="77777777" w:rsidR="00AC6DCC" w:rsidRDefault="00AC6DCC" w:rsidP="00AC5A37">
      <w:pPr>
        <w:spacing w:before="0" w:after="0" w:line="240" w:lineRule="auto"/>
      </w:pPr>
      <w:r>
        <w:separator/>
      </w:r>
    </w:p>
  </w:endnote>
  <w:endnote w:type="continuationSeparator" w:id="0">
    <w:p w14:paraId="4610B897" w14:textId="77777777" w:rsidR="00AC6DCC" w:rsidRDefault="00AC6DCC" w:rsidP="00AC5A37">
      <w:pPr>
        <w:spacing w:before="0" w:after="0" w:line="240" w:lineRule="auto"/>
      </w:pPr>
      <w:r>
        <w:continuationSeparator/>
      </w:r>
    </w:p>
  </w:endnote>
  <w:endnote w:type="continuationNotice" w:id="1">
    <w:p w14:paraId="5C19DF9D" w14:textId="77777777" w:rsidR="00AC6DCC" w:rsidRDefault="00AC6D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64935" w14:textId="77777777" w:rsidR="002B1020" w:rsidRDefault="002B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2938" w14:textId="248C45AB" w:rsidR="00AC5A37" w:rsidRPr="00F038F3" w:rsidRDefault="005C137D" w:rsidP="003E2315">
    <w:pPr>
      <w:pStyle w:val="Footer"/>
      <w:ind w:left="0" w:firstLine="0"/>
      <w:rPr>
        <w:i/>
        <w:color w:val="808080" w:themeColor="background1" w:themeShade="80"/>
        <w:sz w:val="18"/>
        <w:szCs w:val="18"/>
      </w:rPr>
    </w:pPr>
    <w:r w:rsidRPr="00F038F3">
      <w:rPr>
        <w:bCs/>
        <w:i/>
        <w:noProof/>
        <w:color w:val="808080" w:themeColor="background1" w:themeShade="80"/>
        <w:sz w:val="18"/>
        <w:szCs w:val="18"/>
        <w:lang w:eastAsia="en-ZA"/>
      </w:rPr>
      <mc:AlternateContent>
        <mc:Choice Requires="wps">
          <w:drawing>
            <wp:anchor distT="0" distB="0" distL="114300" distR="114300" simplePos="0" relativeHeight="251656704" behindDoc="0" locked="0" layoutInCell="1" allowOverlap="1" wp14:anchorId="34596426" wp14:editId="52BB645F">
              <wp:simplePos x="0" y="0"/>
              <wp:positionH relativeFrom="column">
                <wp:posOffset>15240</wp:posOffset>
              </wp:positionH>
              <wp:positionV relativeFrom="paragraph">
                <wp:posOffset>77470</wp:posOffset>
              </wp:positionV>
              <wp:extent cx="6629400" cy="30480"/>
              <wp:effectExtent l="57150" t="114300" r="19050" b="198120"/>
              <wp:wrapNone/>
              <wp:docPr id="6" name="Straight Arrow Connector 6"/>
              <wp:cNvGraphicFramePr/>
              <a:graphic xmlns:a="http://schemas.openxmlformats.org/drawingml/2006/main">
                <a:graphicData uri="http://schemas.microsoft.com/office/word/2010/wordprocessingShape">
                  <wps:wsp>
                    <wps:cNvCnPr/>
                    <wps:spPr>
                      <a:xfrm flipV="1">
                        <a:off x="0" y="0"/>
                        <a:ext cx="6629400" cy="30480"/>
                      </a:xfrm>
                      <a:prstGeom prst="straightConnector1">
                        <a:avLst/>
                      </a:prstGeom>
                      <a:ln>
                        <a:headEnd type="arrow" w="med" len="med"/>
                        <a:tailEnd type="arrow" w="med" len="med"/>
                      </a:ln>
                      <a:effectLst>
                        <a:glow rad="63500">
                          <a:schemeClr val="accent2">
                            <a:satMod val="175000"/>
                            <a:alpha val="40000"/>
                          </a:schemeClr>
                        </a:glow>
                        <a:reflection blurRad="6350" stA="52000" endA="300" endPos="35000" dir="5400000" sy="-100000" algn="bl" rotWithShape="0"/>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4DBF5" id="_x0000_t32" coordsize="21600,21600" o:spt="32" o:oned="t" path="m,l21600,21600e" filled="f">
              <v:path arrowok="t" fillok="f" o:connecttype="none"/>
              <o:lock v:ext="edit" shapetype="t"/>
            </v:shapetype>
            <v:shape id="Straight Arrow Connector 6" o:spid="_x0000_s1026" type="#_x0000_t32" style="position:absolute;margin-left:1.2pt;margin-top:6.1pt;width:522pt;height:2.4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" strokecolor="#ed7d31 [3205]" strokeweight="1pt">
              <v:stroke startarrow="open" endarrow="open" joinstyle="miter"/>
            </v:shape>
          </w:pict>
        </mc:Fallback>
      </mc:AlternateContent>
    </w:r>
    <w:r w:rsidR="00AC5A37" w:rsidRPr="00F038F3">
      <w:rPr>
        <w:bCs/>
        <w:i/>
        <w:noProof/>
        <w:color w:val="808080" w:themeColor="background1" w:themeShade="80"/>
        <w:sz w:val="18"/>
        <w:szCs w:val="18"/>
      </w:rPr>
      <w:t xml:space="preserve">Page </w:t>
    </w:r>
    <w:r w:rsidR="00AC5A37" w:rsidRPr="00F038F3">
      <w:rPr>
        <w:bCs/>
        <w:i/>
        <w:noProof/>
        <w:color w:val="808080" w:themeColor="background1" w:themeShade="80"/>
        <w:sz w:val="18"/>
        <w:szCs w:val="18"/>
      </w:rPr>
      <w:fldChar w:fldCharType="begin"/>
    </w:r>
    <w:r w:rsidR="00AC5A37" w:rsidRPr="00F038F3">
      <w:rPr>
        <w:bCs/>
        <w:i/>
        <w:noProof/>
        <w:color w:val="808080" w:themeColor="background1" w:themeShade="80"/>
        <w:sz w:val="18"/>
        <w:szCs w:val="18"/>
      </w:rPr>
      <w:instrText xml:space="preserve"> PAGE  \* Arabic  \* MERGEFORMAT </w:instrText>
    </w:r>
    <w:r w:rsidR="00AC5A37" w:rsidRPr="00F038F3">
      <w:rPr>
        <w:bCs/>
        <w:i/>
        <w:noProof/>
        <w:color w:val="808080" w:themeColor="background1" w:themeShade="80"/>
        <w:sz w:val="18"/>
        <w:szCs w:val="18"/>
      </w:rPr>
      <w:fldChar w:fldCharType="separate"/>
    </w:r>
    <w:r w:rsidR="0023419E">
      <w:rPr>
        <w:bCs/>
        <w:i/>
        <w:noProof/>
        <w:color w:val="808080" w:themeColor="background1" w:themeShade="80"/>
        <w:sz w:val="18"/>
        <w:szCs w:val="18"/>
      </w:rPr>
      <w:t>1</w:t>
    </w:r>
    <w:r w:rsidR="00AC5A37" w:rsidRPr="00F038F3">
      <w:rPr>
        <w:bCs/>
        <w:i/>
        <w:noProof/>
        <w:color w:val="808080" w:themeColor="background1" w:themeShade="80"/>
        <w:sz w:val="18"/>
        <w:szCs w:val="18"/>
      </w:rPr>
      <w:fldChar w:fldCharType="end"/>
    </w:r>
    <w:r w:rsidR="00AC5A37" w:rsidRPr="00F038F3">
      <w:rPr>
        <w:bCs/>
        <w:i/>
        <w:noProof/>
        <w:color w:val="808080" w:themeColor="background1" w:themeShade="80"/>
        <w:sz w:val="18"/>
        <w:szCs w:val="18"/>
      </w:rPr>
      <w:t xml:space="preserve"> of </w:t>
    </w:r>
    <w:r w:rsidR="00AC5A37" w:rsidRPr="00F038F3">
      <w:rPr>
        <w:bCs/>
        <w:i/>
        <w:noProof/>
        <w:color w:val="808080" w:themeColor="background1" w:themeShade="80"/>
        <w:sz w:val="18"/>
        <w:szCs w:val="18"/>
      </w:rPr>
      <w:fldChar w:fldCharType="begin"/>
    </w:r>
    <w:r w:rsidR="00AC5A37" w:rsidRPr="00F038F3">
      <w:rPr>
        <w:bCs/>
        <w:i/>
        <w:noProof/>
        <w:color w:val="808080" w:themeColor="background1" w:themeShade="80"/>
        <w:sz w:val="18"/>
        <w:szCs w:val="18"/>
      </w:rPr>
      <w:instrText xml:space="preserve"> NUMPAGES  \* Arabic  \* MERGEFORMAT </w:instrText>
    </w:r>
    <w:r w:rsidR="00AC5A37" w:rsidRPr="00F038F3">
      <w:rPr>
        <w:bCs/>
        <w:i/>
        <w:noProof/>
        <w:color w:val="808080" w:themeColor="background1" w:themeShade="80"/>
        <w:sz w:val="18"/>
        <w:szCs w:val="18"/>
      </w:rPr>
      <w:fldChar w:fldCharType="separate"/>
    </w:r>
    <w:r w:rsidR="0023419E">
      <w:rPr>
        <w:bCs/>
        <w:i/>
        <w:noProof/>
        <w:color w:val="808080" w:themeColor="background1" w:themeShade="80"/>
        <w:sz w:val="18"/>
        <w:szCs w:val="18"/>
      </w:rPr>
      <w:t>3</w:t>
    </w:r>
    <w:r w:rsidR="00AC5A37" w:rsidRPr="00F038F3">
      <w:rPr>
        <w:bCs/>
        <w:i/>
        <w:noProof/>
        <w:color w:val="808080" w:themeColor="background1" w:themeShade="80"/>
        <w:sz w:val="18"/>
        <w:szCs w:val="18"/>
      </w:rPr>
      <w:fldChar w:fldCharType="end"/>
    </w:r>
    <w:r w:rsidR="00AC5A37" w:rsidRPr="00F038F3">
      <w:rPr>
        <w:bCs/>
        <w:i/>
        <w:noProof/>
        <w:color w:val="808080" w:themeColor="background1" w:themeShade="80"/>
        <w:sz w:val="18"/>
        <w:szCs w:val="18"/>
      </w:rPr>
      <w:tab/>
    </w:r>
    <w:r w:rsidR="00AC5A37" w:rsidRPr="00F038F3">
      <w:rPr>
        <w:bCs/>
        <w:i/>
        <w:noProof/>
        <w:color w:val="808080" w:themeColor="background1" w:themeShade="80"/>
        <w:sz w:val="18"/>
        <w:szCs w:val="18"/>
      </w:rPr>
      <w:tab/>
    </w:r>
    <w:r w:rsidR="00AC5A37" w:rsidRPr="00F038F3">
      <w:rPr>
        <w:bCs/>
        <w:i/>
        <w:noProof/>
        <w:color w:val="808080" w:themeColor="background1" w:themeShade="80"/>
        <w:sz w:val="18"/>
        <w:szCs w:val="18"/>
      </w:rPr>
      <w:tab/>
      <w:t>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0655" w14:textId="77777777" w:rsidR="002B1020" w:rsidRDefault="002B1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3F54A" w14:textId="77777777" w:rsidR="00AC6DCC" w:rsidRDefault="00AC6DCC" w:rsidP="00AC5A37">
      <w:pPr>
        <w:spacing w:before="0" w:after="0" w:line="240" w:lineRule="auto"/>
      </w:pPr>
      <w:bookmarkStart w:id="0" w:name="_Hlk39209095"/>
      <w:bookmarkEnd w:id="0"/>
      <w:r>
        <w:separator/>
      </w:r>
    </w:p>
  </w:footnote>
  <w:footnote w:type="continuationSeparator" w:id="0">
    <w:p w14:paraId="57A27641" w14:textId="77777777" w:rsidR="00AC6DCC" w:rsidRDefault="00AC6DCC" w:rsidP="00AC5A37">
      <w:pPr>
        <w:spacing w:before="0" w:after="0" w:line="240" w:lineRule="auto"/>
      </w:pPr>
      <w:r>
        <w:continuationSeparator/>
      </w:r>
    </w:p>
  </w:footnote>
  <w:footnote w:type="continuationNotice" w:id="1">
    <w:p w14:paraId="16BFF0EF" w14:textId="77777777" w:rsidR="00AC6DCC" w:rsidRDefault="00AC6DC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A779C" w14:textId="77777777" w:rsidR="002B1020" w:rsidRDefault="002B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DC0F" w14:textId="40BDD272" w:rsidR="00AC5A37" w:rsidRPr="00F97ECB" w:rsidRDefault="004950AF" w:rsidP="00E755E3">
    <w:pPr>
      <w:pStyle w:val="Header"/>
      <w:ind w:left="0" w:firstLine="0"/>
      <w:jc w:val="center"/>
      <w:rPr>
        <w:rFonts w:ascii="Comic Sans MS" w:hAnsi="Comic Sans MS"/>
        <w:color w:val="808080" w:themeColor="background1" w:themeShade="80"/>
        <w:lang w:val="en-US"/>
      </w:rPr>
    </w:pPr>
    <w:r>
      <w:rPr>
        <w:rFonts w:ascii="Comic Sans MS" w:hAnsi="Comic Sans MS"/>
        <w:color w:val="808080" w:themeColor="background1" w:themeShade="80"/>
        <w:lang w:val="en-US"/>
      </w:rPr>
      <w:t xml:space="preserve">    </w:t>
    </w:r>
    <w:r w:rsidR="00E755E3">
      <w:rPr>
        <w:rFonts w:ascii="Comic Sans MS" w:hAnsi="Comic Sans MS"/>
        <w:color w:val="808080" w:themeColor="background1" w:themeShade="80"/>
        <w:lang w:val="en-US"/>
      </w:rPr>
      <w:t xml:space="preserve">                     </w:t>
    </w:r>
    <w:r w:rsidR="00E755E3">
      <w:rPr>
        <w:rFonts w:ascii="Comic Sans MS" w:hAnsi="Comic Sans MS"/>
        <w:color w:val="808080" w:themeColor="background1" w:themeShade="80"/>
        <w:lang w:val="en-US"/>
      </w:rPr>
      <w:tab/>
    </w:r>
    <w:r w:rsidR="00E755E3">
      <w:rPr>
        <w:rFonts w:ascii="Comic Sans MS" w:hAnsi="Comic Sans MS"/>
        <w:color w:val="808080" w:themeColor="background1" w:themeShade="80"/>
      </w:rPr>
      <w:t xml:space="preserve">  </w:t>
    </w:r>
    <w:r>
      <w:rPr>
        <w:rFonts w:ascii="Comic Sans MS" w:hAnsi="Comic Sans MS"/>
        <w:color w:val="808080" w:themeColor="background1" w:themeShade="80"/>
      </w:rPr>
      <w:t xml:space="preserve">                                                                             </w:t>
    </w:r>
    <w:r w:rsidR="00AC5A37" w:rsidRPr="007E63C3">
      <w:rPr>
        <w:rFonts w:ascii="Comic Sans MS" w:hAnsi="Comic Sans MS"/>
        <w:color w:val="808080" w:themeColor="background1" w:themeShade="80"/>
      </w:rPr>
      <w:t xml:space="preserve"> </w:t>
    </w:r>
  </w:p>
  <w:p w14:paraId="3C22605A" w14:textId="6714FCA0" w:rsidR="00AC5A37" w:rsidRPr="00AC5A37" w:rsidRDefault="00C77C61" w:rsidP="00103F6B">
    <w:pPr>
      <w:pStyle w:val="Header"/>
      <w:rPr>
        <w:rFonts w:ascii="Comic Sans MS" w:hAnsi="Comic Sans MS"/>
        <w:color w:val="0070C0"/>
      </w:rPr>
    </w:pPr>
    <w:r>
      <w:rPr>
        <w:rFonts w:ascii="Comic Sans MS" w:hAnsi="Comic Sans MS"/>
        <w:noProof/>
        <w:color w:val="0070C0"/>
        <w:lang w:eastAsia="en-ZA"/>
      </w:rPr>
      <mc:AlternateContent>
        <mc:Choice Requires="wps">
          <w:drawing>
            <wp:anchor distT="0" distB="0" distL="114300" distR="114300" simplePos="0" relativeHeight="251658752" behindDoc="0" locked="0" layoutInCell="1" allowOverlap="1" wp14:anchorId="4AB57E22" wp14:editId="02F80D9A">
              <wp:simplePos x="0" y="0"/>
              <wp:positionH relativeFrom="margin">
                <wp:align>right</wp:align>
              </wp:positionH>
              <wp:positionV relativeFrom="paragraph">
                <wp:posOffset>90170</wp:posOffset>
              </wp:positionV>
              <wp:extent cx="6606540" cy="0"/>
              <wp:effectExtent l="76200" t="114300" r="41910" b="133350"/>
              <wp:wrapNone/>
              <wp:docPr id="4" name="Straight Arrow Connector 4"/>
              <wp:cNvGraphicFramePr/>
              <a:graphic xmlns:a="http://schemas.openxmlformats.org/drawingml/2006/main">
                <a:graphicData uri="http://schemas.microsoft.com/office/word/2010/wordprocessingShape">
                  <wps:wsp>
                    <wps:cNvCnPr/>
                    <wps:spPr>
                      <a:xfrm>
                        <a:off x="0" y="0"/>
                        <a:ext cx="6606540" cy="0"/>
                      </a:xfrm>
                      <a:prstGeom prst="straightConnector1">
                        <a:avLst/>
                      </a:prstGeom>
                      <a:ln>
                        <a:headEnd type="arrow" w="med" len="med"/>
                        <a:tailEnd type="arrow" w="med" len="med"/>
                      </a:ln>
                      <a:effectLst>
                        <a:glow rad="63500">
                          <a:schemeClr val="accent1">
                            <a:satMod val="175000"/>
                            <a:alpha val="40000"/>
                          </a:schemeClr>
                        </a:glo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4ED42" id="_x0000_t32" coordsize="21600,21600" o:spt="32" o:oned="t" path="m,l21600,21600e" filled="f">
              <v:path arrowok="t" fillok="f" o:connecttype="none"/>
              <o:lock v:ext="edit" shapetype="t"/>
            </v:shapetype>
            <v:shape id="Straight Arrow Connector 4" o:spid="_x0000_s1026" type="#_x0000_t32" style="position:absolute;margin-left:469pt;margin-top:7.1pt;width:520.2pt;height:0;z-index:2516587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" strokecolor="#4472c4 [3204]" strokeweight="1pt">
              <v:stroke startarrow="open" endarrow="open" joinstyle="miter"/>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1E62" w14:textId="77777777" w:rsidR="002B1020" w:rsidRDefault="002B1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88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363207"/>
    <w:multiLevelType w:val="hybridMultilevel"/>
    <w:tmpl w:val="0136B5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B53312"/>
    <w:multiLevelType w:val="hybridMultilevel"/>
    <w:tmpl w:val="11543824"/>
    <w:lvl w:ilvl="0" w:tplc="966E6C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77FC2"/>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75153D"/>
    <w:multiLevelType w:val="hybridMultilevel"/>
    <w:tmpl w:val="DB8C33D2"/>
    <w:lvl w:ilvl="0" w:tplc="C928A7C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96C2E73"/>
    <w:multiLevelType w:val="hybridMultilevel"/>
    <w:tmpl w:val="5210B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1E3F4F"/>
    <w:multiLevelType w:val="hybridMultilevel"/>
    <w:tmpl w:val="EE584B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450B4F"/>
    <w:multiLevelType w:val="hybridMultilevel"/>
    <w:tmpl w:val="3F4A6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47186A"/>
    <w:multiLevelType w:val="hybridMultilevel"/>
    <w:tmpl w:val="5D922050"/>
    <w:lvl w:ilvl="0" w:tplc="D4463BB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cs="Wingdings" w:hint="default"/>
      </w:rPr>
    </w:lvl>
    <w:lvl w:ilvl="3" w:tplc="1C090001" w:tentative="1">
      <w:start w:val="1"/>
      <w:numFmt w:val="bullet"/>
      <w:lvlText w:val=""/>
      <w:lvlJc w:val="left"/>
      <w:pPr>
        <w:ind w:left="2880" w:hanging="360"/>
      </w:pPr>
      <w:rPr>
        <w:rFonts w:ascii="Symbol" w:hAnsi="Symbol" w:cs="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cs="Wingdings" w:hint="default"/>
      </w:rPr>
    </w:lvl>
    <w:lvl w:ilvl="6" w:tplc="1C090001" w:tentative="1">
      <w:start w:val="1"/>
      <w:numFmt w:val="bullet"/>
      <w:lvlText w:val=""/>
      <w:lvlJc w:val="left"/>
      <w:pPr>
        <w:ind w:left="5040" w:hanging="360"/>
      </w:pPr>
      <w:rPr>
        <w:rFonts w:ascii="Symbol" w:hAnsi="Symbol" w:cs="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cs="Wingdings" w:hint="default"/>
      </w:rPr>
    </w:lvl>
  </w:abstractNum>
  <w:abstractNum w:abstractNumId="9">
    <w:nsid w:val="20650A19"/>
    <w:multiLevelType w:val="hybridMultilevel"/>
    <w:tmpl w:val="F0B4CB9C"/>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7C3997"/>
    <w:multiLevelType w:val="hybridMultilevel"/>
    <w:tmpl w:val="1EE0D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9268B2"/>
    <w:multiLevelType w:val="hybridMultilevel"/>
    <w:tmpl w:val="67DA8B0C"/>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DD13BD"/>
    <w:multiLevelType w:val="hybridMultilevel"/>
    <w:tmpl w:val="C700E3DA"/>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571FE0"/>
    <w:multiLevelType w:val="hybridMultilevel"/>
    <w:tmpl w:val="09F68CC2"/>
    <w:lvl w:ilvl="0" w:tplc="C928A7C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350BCF"/>
    <w:multiLevelType w:val="hybridMultilevel"/>
    <w:tmpl w:val="6F103230"/>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80F91"/>
    <w:multiLevelType w:val="hybridMultilevel"/>
    <w:tmpl w:val="D3CCBE14"/>
    <w:lvl w:ilvl="0" w:tplc="966E6C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4415F87"/>
    <w:multiLevelType w:val="hybridMultilevel"/>
    <w:tmpl w:val="EE105F38"/>
    <w:lvl w:ilvl="0" w:tplc="C928A7C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4961E72"/>
    <w:multiLevelType w:val="hybridMultilevel"/>
    <w:tmpl w:val="422627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E86BF8"/>
    <w:multiLevelType w:val="multilevel"/>
    <w:tmpl w:val="ADC4C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0E4AAB"/>
    <w:multiLevelType w:val="hybridMultilevel"/>
    <w:tmpl w:val="784A2BE8"/>
    <w:lvl w:ilvl="0" w:tplc="8DF8FEE2">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20">
    <w:nsid w:val="5648485F"/>
    <w:multiLevelType w:val="hybridMultilevel"/>
    <w:tmpl w:val="D3DAE8F0"/>
    <w:lvl w:ilvl="0" w:tplc="C928A7C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89D4AF2"/>
    <w:multiLevelType w:val="hybridMultilevel"/>
    <w:tmpl w:val="D4F43D7C"/>
    <w:lvl w:ilvl="0" w:tplc="966E6C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E433E6"/>
    <w:multiLevelType w:val="hybridMultilevel"/>
    <w:tmpl w:val="6038A950"/>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4C5E67"/>
    <w:multiLevelType w:val="hybridMultilevel"/>
    <w:tmpl w:val="B5C82C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D102B8"/>
    <w:multiLevelType w:val="hybridMultilevel"/>
    <w:tmpl w:val="0F8A9EF8"/>
    <w:lvl w:ilvl="0" w:tplc="C928A7C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833222"/>
    <w:multiLevelType w:val="multilevel"/>
    <w:tmpl w:val="2558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4F2A11"/>
    <w:multiLevelType w:val="hybridMultilevel"/>
    <w:tmpl w:val="32A419FE"/>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6306BC"/>
    <w:multiLevelType w:val="hybridMultilevel"/>
    <w:tmpl w:val="89529ACA"/>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39C1FCC"/>
    <w:multiLevelType w:val="hybridMultilevel"/>
    <w:tmpl w:val="53D816DE"/>
    <w:lvl w:ilvl="0" w:tplc="1C09000F">
      <w:start w:val="1"/>
      <w:numFmt w:val="decimal"/>
      <w:lvlText w:val="%1."/>
      <w:lvlJc w:val="lef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790439F"/>
    <w:multiLevelType w:val="hybridMultilevel"/>
    <w:tmpl w:val="BFD868C4"/>
    <w:lvl w:ilvl="0" w:tplc="C928A7C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B974C28"/>
    <w:multiLevelType w:val="hybridMultilevel"/>
    <w:tmpl w:val="BB16F4C0"/>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1743DE"/>
    <w:multiLevelType w:val="hybridMultilevel"/>
    <w:tmpl w:val="B51C92C6"/>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13B370F"/>
    <w:multiLevelType w:val="hybridMultilevel"/>
    <w:tmpl w:val="DFAA0E62"/>
    <w:lvl w:ilvl="0" w:tplc="8DF8FEE2">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18D7BC1"/>
    <w:multiLevelType w:val="hybridMultilevel"/>
    <w:tmpl w:val="DCDC73BC"/>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195CD1"/>
    <w:multiLevelType w:val="hybridMultilevel"/>
    <w:tmpl w:val="3314C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021BDF"/>
    <w:multiLevelType w:val="hybridMultilevel"/>
    <w:tmpl w:val="FB08F39C"/>
    <w:lvl w:ilvl="0" w:tplc="966E6C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DA4908"/>
    <w:multiLevelType w:val="hybridMultilevel"/>
    <w:tmpl w:val="BEDC9222"/>
    <w:lvl w:ilvl="0" w:tplc="8DF8FEE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417A24"/>
    <w:multiLevelType w:val="hybridMultilevel"/>
    <w:tmpl w:val="F7CAA3E2"/>
    <w:lvl w:ilvl="0" w:tplc="8DF8FEE2">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num w:numId="1">
    <w:abstractNumId w:val="7"/>
  </w:num>
  <w:num w:numId="2">
    <w:abstractNumId w:val="21"/>
  </w:num>
  <w:num w:numId="3">
    <w:abstractNumId w:val="35"/>
  </w:num>
  <w:num w:numId="4">
    <w:abstractNumId w:val="15"/>
  </w:num>
  <w:num w:numId="5">
    <w:abstractNumId w:val="14"/>
  </w:num>
  <w:num w:numId="6">
    <w:abstractNumId w:val="33"/>
  </w:num>
  <w:num w:numId="7">
    <w:abstractNumId w:val="22"/>
  </w:num>
  <w:num w:numId="8">
    <w:abstractNumId w:val="9"/>
  </w:num>
  <w:num w:numId="9">
    <w:abstractNumId w:val="2"/>
  </w:num>
  <w:num w:numId="10">
    <w:abstractNumId w:val="26"/>
  </w:num>
  <w:num w:numId="11">
    <w:abstractNumId w:val="30"/>
  </w:num>
  <w:num w:numId="12">
    <w:abstractNumId w:val="18"/>
    <w:lvlOverride w:ilvl="0">
      <w:startOverride w:val="1"/>
    </w:lvlOverride>
  </w:num>
  <w:num w:numId="13">
    <w:abstractNumId w:val="25"/>
    <w:lvlOverride w:ilvl="0">
      <w:startOverride w:val="1"/>
    </w:lvlOverride>
  </w:num>
  <w:num w:numId="14">
    <w:abstractNumId w:val="34"/>
  </w:num>
  <w:num w:numId="15">
    <w:abstractNumId w:val="1"/>
  </w:num>
  <w:num w:numId="16">
    <w:abstractNumId w:val="5"/>
  </w:num>
  <w:num w:numId="17">
    <w:abstractNumId w:val="17"/>
  </w:num>
  <w:num w:numId="18">
    <w:abstractNumId w:val="36"/>
  </w:num>
  <w:num w:numId="19">
    <w:abstractNumId w:val="0"/>
  </w:num>
  <w:num w:numId="20">
    <w:abstractNumId w:val="3"/>
  </w:num>
  <w:num w:numId="21">
    <w:abstractNumId w:val="12"/>
  </w:num>
  <w:num w:numId="22">
    <w:abstractNumId w:val="11"/>
  </w:num>
  <w:num w:numId="23">
    <w:abstractNumId w:val="28"/>
  </w:num>
  <w:num w:numId="24">
    <w:abstractNumId w:val="31"/>
  </w:num>
  <w:num w:numId="25">
    <w:abstractNumId w:val="27"/>
  </w:num>
  <w:num w:numId="26">
    <w:abstractNumId w:val="19"/>
  </w:num>
  <w:num w:numId="27">
    <w:abstractNumId w:val="37"/>
  </w:num>
  <w:num w:numId="28">
    <w:abstractNumId w:val="32"/>
  </w:num>
  <w:num w:numId="29">
    <w:abstractNumId w:val="8"/>
  </w:num>
  <w:num w:numId="30">
    <w:abstractNumId w:val="6"/>
  </w:num>
  <w:num w:numId="31">
    <w:abstractNumId w:val="16"/>
  </w:num>
  <w:num w:numId="32">
    <w:abstractNumId w:val="20"/>
  </w:num>
  <w:num w:numId="33">
    <w:abstractNumId w:val="23"/>
  </w:num>
  <w:num w:numId="34">
    <w:abstractNumId w:val="29"/>
  </w:num>
  <w:num w:numId="35">
    <w:abstractNumId w:val="10"/>
  </w:num>
  <w:num w:numId="36">
    <w:abstractNumId w:val="24"/>
  </w:num>
  <w:num w:numId="37">
    <w:abstractNumId w:val="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xMzYxsTQ3NzA0M7FQ0lEKTi0uzszPAykwMqoFAJRkU/MtAAAA"/>
  </w:docVars>
  <w:rsids>
    <w:rsidRoot w:val="00AC5A37"/>
    <w:rsid w:val="000011BD"/>
    <w:rsid w:val="00002DBD"/>
    <w:rsid w:val="000068B4"/>
    <w:rsid w:val="00010C88"/>
    <w:rsid w:val="00017E4E"/>
    <w:rsid w:val="00027670"/>
    <w:rsid w:val="000306CB"/>
    <w:rsid w:val="00035B99"/>
    <w:rsid w:val="000413B9"/>
    <w:rsid w:val="000453C6"/>
    <w:rsid w:val="000513B3"/>
    <w:rsid w:val="0005234E"/>
    <w:rsid w:val="0005554F"/>
    <w:rsid w:val="00061A11"/>
    <w:rsid w:val="00061F9F"/>
    <w:rsid w:val="00063DF3"/>
    <w:rsid w:val="00067188"/>
    <w:rsid w:val="00071080"/>
    <w:rsid w:val="00073A20"/>
    <w:rsid w:val="0007565B"/>
    <w:rsid w:val="0008417D"/>
    <w:rsid w:val="000A0DCB"/>
    <w:rsid w:val="000A3937"/>
    <w:rsid w:val="000B0384"/>
    <w:rsid w:val="000E582A"/>
    <w:rsid w:val="000F20DD"/>
    <w:rsid w:val="000F232E"/>
    <w:rsid w:val="000F3DB2"/>
    <w:rsid w:val="000F40E1"/>
    <w:rsid w:val="000F7B71"/>
    <w:rsid w:val="001000B3"/>
    <w:rsid w:val="001034CF"/>
    <w:rsid w:val="00103F6B"/>
    <w:rsid w:val="001222AD"/>
    <w:rsid w:val="00122EBD"/>
    <w:rsid w:val="001303F9"/>
    <w:rsid w:val="0013777C"/>
    <w:rsid w:val="00141A89"/>
    <w:rsid w:val="00143EBF"/>
    <w:rsid w:val="00153981"/>
    <w:rsid w:val="00153D0C"/>
    <w:rsid w:val="00155C01"/>
    <w:rsid w:val="00171EA9"/>
    <w:rsid w:val="00172780"/>
    <w:rsid w:val="00174BF6"/>
    <w:rsid w:val="00175B01"/>
    <w:rsid w:val="00175BC0"/>
    <w:rsid w:val="00176A15"/>
    <w:rsid w:val="001841C7"/>
    <w:rsid w:val="0019720B"/>
    <w:rsid w:val="001B7772"/>
    <w:rsid w:val="001C6DF9"/>
    <w:rsid w:val="001C7365"/>
    <w:rsid w:val="001C7878"/>
    <w:rsid w:val="001D3DCF"/>
    <w:rsid w:val="001D542E"/>
    <w:rsid w:val="001E3BC5"/>
    <w:rsid w:val="001E437D"/>
    <w:rsid w:val="001F076E"/>
    <w:rsid w:val="001F79A3"/>
    <w:rsid w:val="002001B0"/>
    <w:rsid w:val="00211260"/>
    <w:rsid w:val="002134CD"/>
    <w:rsid w:val="00213C80"/>
    <w:rsid w:val="00220B57"/>
    <w:rsid w:val="002255C9"/>
    <w:rsid w:val="00226102"/>
    <w:rsid w:val="00230139"/>
    <w:rsid w:val="0023419E"/>
    <w:rsid w:val="00237DF3"/>
    <w:rsid w:val="00242800"/>
    <w:rsid w:val="00243917"/>
    <w:rsid w:val="00246AF7"/>
    <w:rsid w:val="0025189A"/>
    <w:rsid w:val="00254FF2"/>
    <w:rsid w:val="002604DB"/>
    <w:rsid w:val="00262F10"/>
    <w:rsid w:val="00272765"/>
    <w:rsid w:val="00274561"/>
    <w:rsid w:val="00284CC6"/>
    <w:rsid w:val="00293F3D"/>
    <w:rsid w:val="00295BC1"/>
    <w:rsid w:val="00295FDF"/>
    <w:rsid w:val="002A25B1"/>
    <w:rsid w:val="002B1020"/>
    <w:rsid w:val="002B2F88"/>
    <w:rsid w:val="002B4EE6"/>
    <w:rsid w:val="002B6749"/>
    <w:rsid w:val="002D7046"/>
    <w:rsid w:val="002E1EDD"/>
    <w:rsid w:val="002F02FD"/>
    <w:rsid w:val="002F35F1"/>
    <w:rsid w:val="002F5FDD"/>
    <w:rsid w:val="00303376"/>
    <w:rsid w:val="00304F07"/>
    <w:rsid w:val="00311292"/>
    <w:rsid w:val="00314B9A"/>
    <w:rsid w:val="00321348"/>
    <w:rsid w:val="00322020"/>
    <w:rsid w:val="00324DDA"/>
    <w:rsid w:val="00325FA4"/>
    <w:rsid w:val="00326282"/>
    <w:rsid w:val="00331246"/>
    <w:rsid w:val="00333E8A"/>
    <w:rsid w:val="003362F4"/>
    <w:rsid w:val="003363B8"/>
    <w:rsid w:val="0034184F"/>
    <w:rsid w:val="00351D61"/>
    <w:rsid w:val="00353A6B"/>
    <w:rsid w:val="00355833"/>
    <w:rsid w:val="00375AFC"/>
    <w:rsid w:val="003808E6"/>
    <w:rsid w:val="00381490"/>
    <w:rsid w:val="0038388A"/>
    <w:rsid w:val="00387538"/>
    <w:rsid w:val="00391710"/>
    <w:rsid w:val="00391FAB"/>
    <w:rsid w:val="00395C33"/>
    <w:rsid w:val="00397D40"/>
    <w:rsid w:val="003A3E89"/>
    <w:rsid w:val="003B6B78"/>
    <w:rsid w:val="003B6DD1"/>
    <w:rsid w:val="003C2471"/>
    <w:rsid w:val="003C2493"/>
    <w:rsid w:val="003C4C51"/>
    <w:rsid w:val="003C6C35"/>
    <w:rsid w:val="003C7ED2"/>
    <w:rsid w:val="003D4162"/>
    <w:rsid w:val="003D686D"/>
    <w:rsid w:val="003E0860"/>
    <w:rsid w:val="003E2315"/>
    <w:rsid w:val="003F3C1B"/>
    <w:rsid w:val="003F6E97"/>
    <w:rsid w:val="00411000"/>
    <w:rsid w:val="00413AD0"/>
    <w:rsid w:val="00415F14"/>
    <w:rsid w:val="00427C8C"/>
    <w:rsid w:val="00435BD8"/>
    <w:rsid w:val="00436030"/>
    <w:rsid w:val="004367E7"/>
    <w:rsid w:val="00441DA0"/>
    <w:rsid w:val="00444139"/>
    <w:rsid w:val="00444696"/>
    <w:rsid w:val="004513E7"/>
    <w:rsid w:val="00453B6A"/>
    <w:rsid w:val="00465240"/>
    <w:rsid w:val="0047018D"/>
    <w:rsid w:val="00471881"/>
    <w:rsid w:val="00472343"/>
    <w:rsid w:val="00472D1D"/>
    <w:rsid w:val="00484682"/>
    <w:rsid w:val="004904B2"/>
    <w:rsid w:val="004938CF"/>
    <w:rsid w:val="004945D9"/>
    <w:rsid w:val="004950AF"/>
    <w:rsid w:val="00497634"/>
    <w:rsid w:val="004A10FE"/>
    <w:rsid w:val="004B32FB"/>
    <w:rsid w:val="004B49D2"/>
    <w:rsid w:val="004C47A0"/>
    <w:rsid w:val="004C5B6B"/>
    <w:rsid w:val="004C7E1B"/>
    <w:rsid w:val="004E3176"/>
    <w:rsid w:val="004E39A1"/>
    <w:rsid w:val="004F033E"/>
    <w:rsid w:val="004F3C3A"/>
    <w:rsid w:val="004F6F65"/>
    <w:rsid w:val="00504BBF"/>
    <w:rsid w:val="00506394"/>
    <w:rsid w:val="005113A7"/>
    <w:rsid w:val="00511C36"/>
    <w:rsid w:val="00511CDD"/>
    <w:rsid w:val="005127AA"/>
    <w:rsid w:val="00517375"/>
    <w:rsid w:val="005279ED"/>
    <w:rsid w:val="00531030"/>
    <w:rsid w:val="005322C2"/>
    <w:rsid w:val="0054142A"/>
    <w:rsid w:val="005463A9"/>
    <w:rsid w:val="005475AE"/>
    <w:rsid w:val="005518B9"/>
    <w:rsid w:val="00551C23"/>
    <w:rsid w:val="0055447A"/>
    <w:rsid w:val="00555F20"/>
    <w:rsid w:val="005643BB"/>
    <w:rsid w:val="005654B1"/>
    <w:rsid w:val="00592133"/>
    <w:rsid w:val="0059251E"/>
    <w:rsid w:val="005978DC"/>
    <w:rsid w:val="005A1AE8"/>
    <w:rsid w:val="005A20C3"/>
    <w:rsid w:val="005A2797"/>
    <w:rsid w:val="005A3C17"/>
    <w:rsid w:val="005B0048"/>
    <w:rsid w:val="005B31E1"/>
    <w:rsid w:val="005C01AF"/>
    <w:rsid w:val="005C137D"/>
    <w:rsid w:val="005D0096"/>
    <w:rsid w:val="005D03A8"/>
    <w:rsid w:val="005E12D0"/>
    <w:rsid w:val="005E634E"/>
    <w:rsid w:val="005F576D"/>
    <w:rsid w:val="005F6851"/>
    <w:rsid w:val="00600C79"/>
    <w:rsid w:val="00607BA8"/>
    <w:rsid w:val="00613052"/>
    <w:rsid w:val="006266B6"/>
    <w:rsid w:val="006374E8"/>
    <w:rsid w:val="00637D45"/>
    <w:rsid w:val="006400DD"/>
    <w:rsid w:val="00654116"/>
    <w:rsid w:val="00655F53"/>
    <w:rsid w:val="00657335"/>
    <w:rsid w:val="00670137"/>
    <w:rsid w:val="006703E4"/>
    <w:rsid w:val="00670F7A"/>
    <w:rsid w:val="00671EBD"/>
    <w:rsid w:val="00674413"/>
    <w:rsid w:val="00677DF5"/>
    <w:rsid w:val="00682463"/>
    <w:rsid w:val="006841CA"/>
    <w:rsid w:val="00687293"/>
    <w:rsid w:val="0069079A"/>
    <w:rsid w:val="00692E5A"/>
    <w:rsid w:val="00695C05"/>
    <w:rsid w:val="006A697F"/>
    <w:rsid w:val="006A7517"/>
    <w:rsid w:val="006B0DCD"/>
    <w:rsid w:val="006B107C"/>
    <w:rsid w:val="006B2267"/>
    <w:rsid w:val="006C0BF7"/>
    <w:rsid w:val="006C501F"/>
    <w:rsid w:val="006C6B08"/>
    <w:rsid w:val="006D5FFB"/>
    <w:rsid w:val="006D661D"/>
    <w:rsid w:val="006E0417"/>
    <w:rsid w:val="006E2B8D"/>
    <w:rsid w:val="006F288E"/>
    <w:rsid w:val="006F32D6"/>
    <w:rsid w:val="006F4DBD"/>
    <w:rsid w:val="007004D0"/>
    <w:rsid w:val="007019D2"/>
    <w:rsid w:val="007151E7"/>
    <w:rsid w:val="007159BC"/>
    <w:rsid w:val="00725167"/>
    <w:rsid w:val="00725B48"/>
    <w:rsid w:val="00734CFB"/>
    <w:rsid w:val="007359EA"/>
    <w:rsid w:val="00735B46"/>
    <w:rsid w:val="00743D81"/>
    <w:rsid w:val="007450D9"/>
    <w:rsid w:val="0074568D"/>
    <w:rsid w:val="0075335D"/>
    <w:rsid w:val="007540BF"/>
    <w:rsid w:val="00762839"/>
    <w:rsid w:val="00762E6E"/>
    <w:rsid w:val="00764C8E"/>
    <w:rsid w:val="00770C9C"/>
    <w:rsid w:val="0077488E"/>
    <w:rsid w:val="00775634"/>
    <w:rsid w:val="0077601A"/>
    <w:rsid w:val="007817B6"/>
    <w:rsid w:val="00781DA3"/>
    <w:rsid w:val="0078216D"/>
    <w:rsid w:val="007848B5"/>
    <w:rsid w:val="00790874"/>
    <w:rsid w:val="00791087"/>
    <w:rsid w:val="00794A49"/>
    <w:rsid w:val="007965D8"/>
    <w:rsid w:val="007A5E6D"/>
    <w:rsid w:val="007B0990"/>
    <w:rsid w:val="007B4289"/>
    <w:rsid w:val="007C00DC"/>
    <w:rsid w:val="007C6BF7"/>
    <w:rsid w:val="007E08C4"/>
    <w:rsid w:val="007E63C3"/>
    <w:rsid w:val="007F0C26"/>
    <w:rsid w:val="00800704"/>
    <w:rsid w:val="00812F97"/>
    <w:rsid w:val="00832DA4"/>
    <w:rsid w:val="0084488D"/>
    <w:rsid w:val="008505BC"/>
    <w:rsid w:val="00850A67"/>
    <w:rsid w:val="00851C1E"/>
    <w:rsid w:val="0085392C"/>
    <w:rsid w:val="00854EA4"/>
    <w:rsid w:val="00854F42"/>
    <w:rsid w:val="0085693C"/>
    <w:rsid w:val="00857A2C"/>
    <w:rsid w:val="00864CA0"/>
    <w:rsid w:val="00870909"/>
    <w:rsid w:val="00874BC9"/>
    <w:rsid w:val="0088066F"/>
    <w:rsid w:val="00886742"/>
    <w:rsid w:val="0088707B"/>
    <w:rsid w:val="00891EEA"/>
    <w:rsid w:val="00892CC2"/>
    <w:rsid w:val="008A1A0D"/>
    <w:rsid w:val="008A30B5"/>
    <w:rsid w:val="008B25CD"/>
    <w:rsid w:val="008B5C26"/>
    <w:rsid w:val="008B78B7"/>
    <w:rsid w:val="008C16C6"/>
    <w:rsid w:val="008C432D"/>
    <w:rsid w:val="008C4E07"/>
    <w:rsid w:val="008C5287"/>
    <w:rsid w:val="008F1484"/>
    <w:rsid w:val="008F24FF"/>
    <w:rsid w:val="008F5AE8"/>
    <w:rsid w:val="009010A2"/>
    <w:rsid w:val="00901A9D"/>
    <w:rsid w:val="00907297"/>
    <w:rsid w:val="009143A3"/>
    <w:rsid w:val="00920158"/>
    <w:rsid w:val="009210F3"/>
    <w:rsid w:val="00924ECB"/>
    <w:rsid w:val="00925E71"/>
    <w:rsid w:val="00926AA3"/>
    <w:rsid w:val="009273AE"/>
    <w:rsid w:val="009301E5"/>
    <w:rsid w:val="00932DA0"/>
    <w:rsid w:val="0093468C"/>
    <w:rsid w:val="009376FB"/>
    <w:rsid w:val="00940FF2"/>
    <w:rsid w:val="0094650B"/>
    <w:rsid w:val="009575F5"/>
    <w:rsid w:val="00957C35"/>
    <w:rsid w:val="0096236B"/>
    <w:rsid w:val="00963587"/>
    <w:rsid w:val="00964607"/>
    <w:rsid w:val="009677FD"/>
    <w:rsid w:val="009705A5"/>
    <w:rsid w:val="00980F43"/>
    <w:rsid w:val="009822F6"/>
    <w:rsid w:val="00990155"/>
    <w:rsid w:val="009916EE"/>
    <w:rsid w:val="00991B57"/>
    <w:rsid w:val="00993859"/>
    <w:rsid w:val="009A1029"/>
    <w:rsid w:val="009A21FF"/>
    <w:rsid w:val="009A60CA"/>
    <w:rsid w:val="009B0433"/>
    <w:rsid w:val="009B325D"/>
    <w:rsid w:val="009C025F"/>
    <w:rsid w:val="009C08E6"/>
    <w:rsid w:val="009C0C0A"/>
    <w:rsid w:val="009C1043"/>
    <w:rsid w:val="009C4211"/>
    <w:rsid w:val="009D0490"/>
    <w:rsid w:val="009D43DC"/>
    <w:rsid w:val="009D4CFD"/>
    <w:rsid w:val="009D745E"/>
    <w:rsid w:val="009E780C"/>
    <w:rsid w:val="009F1025"/>
    <w:rsid w:val="00A07A35"/>
    <w:rsid w:val="00A1285F"/>
    <w:rsid w:val="00A17B00"/>
    <w:rsid w:val="00A35809"/>
    <w:rsid w:val="00A4123A"/>
    <w:rsid w:val="00A45130"/>
    <w:rsid w:val="00A51F84"/>
    <w:rsid w:val="00A555D7"/>
    <w:rsid w:val="00A65B07"/>
    <w:rsid w:val="00A733D3"/>
    <w:rsid w:val="00A76A5E"/>
    <w:rsid w:val="00A80B07"/>
    <w:rsid w:val="00A81E9C"/>
    <w:rsid w:val="00A8446F"/>
    <w:rsid w:val="00A85357"/>
    <w:rsid w:val="00A934CA"/>
    <w:rsid w:val="00A95C24"/>
    <w:rsid w:val="00A97D3E"/>
    <w:rsid w:val="00AA6A65"/>
    <w:rsid w:val="00AB432D"/>
    <w:rsid w:val="00AB4DCC"/>
    <w:rsid w:val="00AC0C03"/>
    <w:rsid w:val="00AC2A0E"/>
    <w:rsid w:val="00AC5A37"/>
    <w:rsid w:val="00AC6DCC"/>
    <w:rsid w:val="00AD3B06"/>
    <w:rsid w:val="00AD499C"/>
    <w:rsid w:val="00AD5241"/>
    <w:rsid w:val="00AD6175"/>
    <w:rsid w:val="00AD6832"/>
    <w:rsid w:val="00AD6BE6"/>
    <w:rsid w:val="00AD7F54"/>
    <w:rsid w:val="00AE5718"/>
    <w:rsid w:val="00AE71B9"/>
    <w:rsid w:val="00AF1C7B"/>
    <w:rsid w:val="00AF1C91"/>
    <w:rsid w:val="00AF1E6B"/>
    <w:rsid w:val="00AF4E3A"/>
    <w:rsid w:val="00AF5850"/>
    <w:rsid w:val="00AF5962"/>
    <w:rsid w:val="00AF781B"/>
    <w:rsid w:val="00B04C33"/>
    <w:rsid w:val="00B06CC4"/>
    <w:rsid w:val="00B124BB"/>
    <w:rsid w:val="00B12953"/>
    <w:rsid w:val="00B146BA"/>
    <w:rsid w:val="00B16D4D"/>
    <w:rsid w:val="00B244BA"/>
    <w:rsid w:val="00B25604"/>
    <w:rsid w:val="00B25D96"/>
    <w:rsid w:val="00B308C8"/>
    <w:rsid w:val="00B31F0A"/>
    <w:rsid w:val="00B33340"/>
    <w:rsid w:val="00B345A5"/>
    <w:rsid w:val="00B40D64"/>
    <w:rsid w:val="00B44DC1"/>
    <w:rsid w:val="00B44F7E"/>
    <w:rsid w:val="00B4629F"/>
    <w:rsid w:val="00B46416"/>
    <w:rsid w:val="00B47189"/>
    <w:rsid w:val="00B52225"/>
    <w:rsid w:val="00B54870"/>
    <w:rsid w:val="00B60D14"/>
    <w:rsid w:val="00B63453"/>
    <w:rsid w:val="00B64D5A"/>
    <w:rsid w:val="00B72646"/>
    <w:rsid w:val="00B81D4C"/>
    <w:rsid w:val="00BA1FCC"/>
    <w:rsid w:val="00BA2B1C"/>
    <w:rsid w:val="00BB1634"/>
    <w:rsid w:val="00BB19DA"/>
    <w:rsid w:val="00BB2C23"/>
    <w:rsid w:val="00BB5FC9"/>
    <w:rsid w:val="00BB6F47"/>
    <w:rsid w:val="00BC0D2B"/>
    <w:rsid w:val="00BC3EF0"/>
    <w:rsid w:val="00BC48CB"/>
    <w:rsid w:val="00BC693B"/>
    <w:rsid w:val="00BD5BA1"/>
    <w:rsid w:val="00BD6351"/>
    <w:rsid w:val="00BE1477"/>
    <w:rsid w:val="00BF417F"/>
    <w:rsid w:val="00BF6267"/>
    <w:rsid w:val="00C0314E"/>
    <w:rsid w:val="00C031E2"/>
    <w:rsid w:val="00C04A8D"/>
    <w:rsid w:val="00C10EAC"/>
    <w:rsid w:val="00C144AE"/>
    <w:rsid w:val="00C16BB3"/>
    <w:rsid w:val="00C21809"/>
    <w:rsid w:val="00C22520"/>
    <w:rsid w:val="00C22CF0"/>
    <w:rsid w:val="00C2462A"/>
    <w:rsid w:val="00C2752E"/>
    <w:rsid w:val="00C352B8"/>
    <w:rsid w:val="00C40681"/>
    <w:rsid w:val="00C40E2E"/>
    <w:rsid w:val="00C42958"/>
    <w:rsid w:val="00C44BCD"/>
    <w:rsid w:val="00C44CCC"/>
    <w:rsid w:val="00C517CA"/>
    <w:rsid w:val="00C52AB5"/>
    <w:rsid w:val="00C53283"/>
    <w:rsid w:val="00C7297E"/>
    <w:rsid w:val="00C75B07"/>
    <w:rsid w:val="00C77C61"/>
    <w:rsid w:val="00C804D9"/>
    <w:rsid w:val="00C905FA"/>
    <w:rsid w:val="00C93C14"/>
    <w:rsid w:val="00C94AD4"/>
    <w:rsid w:val="00C950CB"/>
    <w:rsid w:val="00CA0976"/>
    <w:rsid w:val="00CA536D"/>
    <w:rsid w:val="00CA62B2"/>
    <w:rsid w:val="00CB237E"/>
    <w:rsid w:val="00CC4D68"/>
    <w:rsid w:val="00CC6B1F"/>
    <w:rsid w:val="00CD3ADD"/>
    <w:rsid w:val="00CD489E"/>
    <w:rsid w:val="00CD737E"/>
    <w:rsid w:val="00CD7B18"/>
    <w:rsid w:val="00CE1C82"/>
    <w:rsid w:val="00CF29CD"/>
    <w:rsid w:val="00D01575"/>
    <w:rsid w:val="00D01A0D"/>
    <w:rsid w:val="00D02D53"/>
    <w:rsid w:val="00D12D23"/>
    <w:rsid w:val="00D20EAF"/>
    <w:rsid w:val="00D22F2B"/>
    <w:rsid w:val="00D23FB0"/>
    <w:rsid w:val="00D30DA7"/>
    <w:rsid w:val="00D31061"/>
    <w:rsid w:val="00D323ED"/>
    <w:rsid w:val="00D406A5"/>
    <w:rsid w:val="00D515F5"/>
    <w:rsid w:val="00D51F0C"/>
    <w:rsid w:val="00D5351B"/>
    <w:rsid w:val="00D63DD0"/>
    <w:rsid w:val="00D70378"/>
    <w:rsid w:val="00D7728F"/>
    <w:rsid w:val="00D82B8B"/>
    <w:rsid w:val="00D83601"/>
    <w:rsid w:val="00D84CFE"/>
    <w:rsid w:val="00D92F20"/>
    <w:rsid w:val="00DA0056"/>
    <w:rsid w:val="00DA13D8"/>
    <w:rsid w:val="00DB071C"/>
    <w:rsid w:val="00DC7324"/>
    <w:rsid w:val="00DD3B51"/>
    <w:rsid w:val="00DD603D"/>
    <w:rsid w:val="00DE037F"/>
    <w:rsid w:val="00DE10C2"/>
    <w:rsid w:val="00DE2D83"/>
    <w:rsid w:val="00DE3265"/>
    <w:rsid w:val="00DF2513"/>
    <w:rsid w:val="00E00328"/>
    <w:rsid w:val="00E00C99"/>
    <w:rsid w:val="00E05DD9"/>
    <w:rsid w:val="00E07D17"/>
    <w:rsid w:val="00E16C92"/>
    <w:rsid w:val="00E2083C"/>
    <w:rsid w:val="00E2124F"/>
    <w:rsid w:val="00E22A71"/>
    <w:rsid w:val="00E22BEF"/>
    <w:rsid w:val="00E24844"/>
    <w:rsid w:val="00E30857"/>
    <w:rsid w:val="00E36BA5"/>
    <w:rsid w:val="00E430EC"/>
    <w:rsid w:val="00E44607"/>
    <w:rsid w:val="00E51730"/>
    <w:rsid w:val="00E52749"/>
    <w:rsid w:val="00E5616C"/>
    <w:rsid w:val="00E63F82"/>
    <w:rsid w:val="00E6669B"/>
    <w:rsid w:val="00E755E3"/>
    <w:rsid w:val="00E76752"/>
    <w:rsid w:val="00E778AE"/>
    <w:rsid w:val="00E77DFB"/>
    <w:rsid w:val="00E87A1E"/>
    <w:rsid w:val="00E92136"/>
    <w:rsid w:val="00E94399"/>
    <w:rsid w:val="00EA166F"/>
    <w:rsid w:val="00EA6C65"/>
    <w:rsid w:val="00EB2AE1"/>
    <w:rsid w:val="00EB7369"/>
    <w:rsid w:val="00EC1CED"/>
    <w:rsid w:val="00EC26FF"/>
    <w:rsid w:val="00EC3CE8"/>
    <w:rsid w:val="00EC7966"/>
    <w:rsid w:val="00ED0D9C"/>
    <w:rsid w:val="00ED2D48"/>
    <w:rsid w:val="00ED6FD3"/>
    <w:rsid w:val="00EE7738"/>
    <w:rsid w:val="00EF2152"/>
    <w:rsid w:val="00F038F3"/>
    <w:rsid w:val="00F07FC5"/>
    <w:rsid w:val="00F23C69"/>
    <w:rsid w:val="00F25450"/>
    <w:rsid w:val="00F3602B"/>
    <w:rsid w:val="00F40676"/>
    <w:rsid w:val="00F43C2A"/>
    <w:rsid w:val="00F43F84"/>
    <w:rsid w:val="00F44642"/>
    <w:rsid w:val="00F453B9"/>
    <w:rsid w:val="00F50FE7"/>
    <w:rsid w:val="00F57584"/>
    <w:rsid w:val="00F6213E"/>
    <w:rsid w:val="00F66955"/>
    <w:rsid w:val="00F66E3F"/>
    <w:rsid w:val="00F76ADF"/>
    <w:rsid w:val="00F85B2F"/>
    <w:rsid w:val="00F871E0"/>
    <w:rsid w:val="00F91BC6"/>
    <w:rsid w:val="00F93763"/>
    <w:rsid w:val="00F97ECB"/>
    <w:rsid w:val="00FA279C"/>
    <w:rsid w:val="00FA5BA6"/>
    <w:rsid w:val="00FA6E87"/>
    <w:rsid w:val="00FA6FC2"/>
    <w:rsid w:val="00FB26A2"/>
    <w:rsid w:val="00FB3AAF"/>
    <w:rsid w:val="00FB3B45"/>
    <w:rsid w:val="00FB71B0"/>
    <w:rsid w:val="00FC1E27"/>
    <w:rsid w:val="00FC4B01"/>
    <w:rsid w:val="00FC5466"/>
    <w:rsid w:val="00FC5DB0"/>
    <w:rsid w:val="00FD65D7"/>
    <w:rsid w:val="00FE6B3B"/>
    <w:rsid w:val="00FF1232"/>
    <w:rsid w:val="00FF473F"/>
    <w:rsid w:val="00FF62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ZA" w:eastAsia="en-US" w:bidi="ar-SA"/>
      </w:rPr>
    </w:rPrDefault>
    <w:pPrDefault>
      <w:pPr>
        <w:spacing w:before="240" w:after="120" w:line="259" w:lineRule="auto"/>
        <w:ind w:left="142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CC"/>
    <w:rPr>
      <w:sz w:val="20"/>
    </w:rPr>
  </w:style>
  <w:style w:type="paragraph" w:styleId="Heading1">
    <w:name w:val="heading 1"/>
    <w:basedOn w:val="Normal"/>
    <w:next w:val="Normal"/>
    <w:link w:val="Heading1Char"/>
    <w:uiPriority w:val="9"/>
    <w:qFormat/>
    <w:rsid w:val="00BB2C23"/>
    <w:pPr>
      <w:keepNext/>
      <w:keepLines/>
      <w:pBdr>
        <w:left w:val="single" w:sz="4" w:space="4" w:color="auto"/>
        <w:bottom w:val="single" w:sz="4" w:space="1" w:color="auto"/>
      </w:pBdr>
      <w:ind w:left="720" w:hanging="72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BF6267"/>
    <w:pPr>
      <w:keepNext/>
      <w:keepLines/>
      <w:spacing w:before="40" w:after="0"/>
      <w:ind w:left="0" w:firstLine="0"/>
      <w:outlineLvl w:val="1"/>
    </w:pPr>
    <w:rPr>
      <w:rFonts w:eastAsiaTheme="majorEastAsia" w:cstheme="majorBidi"/>
      <w:color w:val="2F5496" w:themeColor="accent1" w:themeShade="BF"/>
      <w:sz w:val="26"/>
      <w:szCs w:val="26"/>
      <w:u w:val="single"/>
    </w:rPr>
  </w:style>
  <w:style w:type="paragraph" w:styleId="Heading3">
    <w:name w:val="heading 3"/>
    <w:basedOn w:val="Normal"/>
    <w:next w:val="Normal"/>
    <w:link w:val="Heading3Char"/>
    <w:uiPriority w:val="9"/>
    <w:unhideWhenUsed/>
    <w:qFormat/>
    <w:rsid w:val="00BB2C23"/>
    <w:pPr>
      <w:keepNext/>
      <w:keepLines/>
      <w:spacing w:before="40" w:after="0"/>
      <w:outlineLvl w:val="2"/>
    </w:pPr>
    <w:rPr>
      <w:rFonts w:eastAsiaTheme="majorEastAsia" w:cstheme="majorBidi"/>
      <w:color w:val="1F3763" w:themeColor="accent1" w:themeShade="7F"/>
      <w:sz w:val="24"/>
      <w:szCs w:val="24"/>
      <w:u w:val="single"/>
    </w:rPr>
  </w:style>
  <w:style w:type="paragraph" w:styleId="Heading4">
    <w:name w:val="heading 4"/>
    <w:basedOn w:val="Normal"/>
    <w:next w:val="Normal"/>
    <w:link w:val="Heading4Char"/>
    <w:uiPriority w:val="9"/>
    <w:unhideWhenUsed/>
    <w:qFormat/>
    <w:rsid w:val="00BB2C23"/>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40" w:after="0"/>
      <w:outlineLvl w:val="3"/>
    </w:pPr>
    <w:rPr>
      <w:rFonts w:eastAsiaTheme="majorEastAsia" w:cstheme="majorBid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C23"/>
    <w:rPr>
      <w:rFonts w:ascii="Verdana" w:eastAsiaTheme="majorEastAsia" w:hAnsi="Verdana" w:cstheme="majorBidi"/>
      <w:color w:val="002060"/>
      <w:sz w:val="32"/>
      <w:szCs w:val="32"/>
    </w:rPr>
  </w:style>
  <w:style w:type="character" w:customStyle="1" w:styleId="Heading2Char">
    <w:name w:val="Heading 2 Char"/>
    <w:basedOn w:val="DefaultParagraphFont"/>
    <w:link w:val="Heading2"/>
    <w:uiPriority w:val="9"/>
    <w:rsid w:val="00BF6267"/>
    <w:rPr>
      <w:rFonts w:eastAsiaTheme="majorEastAsia" w:cstheme="majorBidi"/>
      <w:color w:val="2F5496" w:themeColor="accent1" w:themeShade="BF"/>
      <w:sz w:val="26"/>
      <w:szCs w:val="26"/>
      <w:u w:val="single"/>
    </w:rPr>
  </w:style>
  <w:style w:type="character" w:customStyle="1" w:styleId="Heading3Char">
    <w:name w:val="Heading 3 Char"/>
    <w:basedOn w:val="DefaultParagraphFont"/>
    <w:link w:val="Heading3"/>
    <w:uiPriority w:val="9"/>
    <w:rsid w:val="00BB2C23"/>
    <w:rPr>
      <w:rFonts w:ascii="Verdana" w:eastAsiaTheme="majorEastAsia" w:hAnsi="Verdana" w:cstheme="majorBidi"/>
      <w:color w:val="1F3763" w:themeColor="accent1" w:themeShade="7F"/>
      <w:sz w:val="24"/>
      <w:szCs w:val="24"/>
      <w:u w:val="single"/>
    </w:rPr>
  </w:style>
  <w:style w:type="character" w:customStyle="1" w:styleId="Heading4Char">
    <w:name w:val="Heading 4 Char"/>
    <w:basedOn w:val="DefaultParagraphFont"/>
    <w:link w:val="Heading4"/>
    <w:uiPriority w:val="9"/>
    <w:rsid w:val="00BB2C23"/>
    <w:rPr>
      <w:rFonts w:ascii="Verdana" w:eastAsiaTheme="majorEastAsia" w:hAnsi="Verdana" w:cstheme="majorBidi"/>
      <w:color w:val="002060"/>
      <w:sz w:val="20"/>
      <w:szCs w:val="24"/>
      <w:shd w:val="clear" w:color="auto" w:fill="D9E2F3" w:themeFill="accent1" w:themeFillTint="33"/>
    </w:rPr>
  </w:style>
  <w:style w:type="paragraph" w:styleId="Title">
    <w:name w:val="Title"/>
    <w:basedOn w:val="Normal"/>
    <w:next w:val="Normal"/>
    <w:link w:val="TitleChar"/>
    <w:uiPriority w:val="10"/>
    <w:qFormat/>
    <w:rsid w:val="00BB19DA"/>
    <w:pPr>
      <w:pBdr>
        <w:bottom w:val="double" w:sz="4" w:space="1" w:color="auto"/>
      </w:pBdr>
      <w:spacing w:after="240" w:line="240" w:lineRule="auto"/>
      <w:contextualSpacing/>
    </w:pPr>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character" w:customStyle="1" w:styleId="TitleChar">
    <w:name w:val="Title Char"/>
    <w:basedOn w:val="DefaultParagraphFont"/>
    <w:link w:val="Title"/>
    <w:uiPriority w:val="10"/>
    <w:rsid w:val="00BB19DA"/>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paragraph" w:styleId="Header">
    <w:name w:val="header"/>
    <w:basedOn w:val="Normal"/>
    <w:link w:val="HeaderChar"/>
    <w:uiPriority w:val="99"/>
    <w:unhideWhenUsed/>
    <w:rsid w:val="00AC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37"/>
    <w:rPr>
      <w:rFonts w:ascii="Verdana" w:hAnsi="Verdana"/>
    </w:rPr>
  </w:style>
  <w:style w:type="paragraph" w:styleId="Footer">
    <w:name w:val="footer"/>
    <w:basedOn w:val="Normal"/>
    <w:link w:val="FooterChar"/>
    <w:uiPriority w:val="99"/>
    <w:unhideWhenUsed/>
    <w:rsid w:val="00AC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37"/>
    <w:rPr>
      <w:rFonts w:ascii="Verdana" w:hAnsi="Verdana"/>
    </w:rPr>
  </w:style>
  <w:style w:type="paragraph" w:styleId="ListParagraph">
    <w:name w:val="List Paragraph"/>
    <w:basedOn w:val="Normal"/>
    <w:uiPriority w:val="34"/>
    <w:qFormat/>
    <w:rsid w:val="009C4211"/>
    <w:pPr>
      <w:ind w:left="720"/>
      <w:contextualSpacing/>
    </w:pPr>
  </w:style>
  <w:style w:type="character" w:styleId="Hyperlink">
    <w:name w:val="Hyperlink"/>
    <w:basedOn w:val="DefaultParagraphFont"/>
    <w:uiPriority w:val="99"/>
    <w:unhideWhenUsed/>
    <w:rsid w:val="00670F7A"/>
    <w:rPr>
      <w:color w:val="0563C1" w:themeColor="hyperlink"/>
      <w:u w:val="single"/>
    </w:rPr>
  </w:style>
  <w:style w:type="character" w:customStyle="1" w:styleId="UnresolvedMention">
    <w:name w:val="Unresolved Mention"/>
    <w:basedOn w:val="DefaultParagraphFont"/>
    <w:uiPriority w:val="99"/>
    <w:semiHidden/>
    <w:unhideWhenUsed/>
    <w:rsid w:val="00670F7A"/>
    <w:rPr>
      <w:color w:val="605E5C"/>
      <w:shd w:val="clear" w:color="auto" w:fill="E1DFDD"/>
    </w:rPr>
  </w:style>
  <w:style w:type="paragraph" w:styleId="FootnoteText">
    <w:name w:val="footnote text"/>
    <w:basedOn w:val="Normal"/>
    <w:link w:val="FootnoteTextChar"/>
    <w:uiPriority w:val="99"/>
    <w:semiHidden/>
    <w:unhideWhenUsed/>
    <w:rsid w:val="000413B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13B9"/>
    <w:rPr>
      <w:rFonts w:ascii="Verdana" w:hAnsi="Verdana"/>
      <w:sz w:val="20"/>
      <w:szCs w:val="20"/>
    </w:rPr>
  </w:style>
  <w:style w:type="character" w:styleId="FootnoteReference">
    <w:name w:val="footnote reference"/>
    <w:basedOn w:val="DefaultParagraphFont"/>
    <w:uiPriority w:val="99"/>
    <w:semiHidden/>
    <w:unhideWhenUsed/>
    <w:rsid w:val="000413B9"/>
    <w:rPr>
      <w:vertAlign w:val="superscript"/>
    </w:rPr>
  </w:style>
  <w:style w:type="table" w:styleId="TableGrid">
    <w:name w:val="Table Grid"/>
    <w:basedOn w:val="TableNormal"/>
    <w:uiPriority w:val="39"/>
    <w:rsid w:val="004846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6B1F"/>
    <w:pPr>
      <w:pBdr>
        <w:left w:val="none" w:sz="0" w:space="0" w:color="auto"/>
        <w:bottom w:val="none" w:sz="0" w:space="0" w:color="auto"/>
      </w:pBdr>
      <w:spacing w:after="0"/>
      <w:ind w:left="0" w:firstLine="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3C2471"/>
    <w:pPr>
      <w:tabs>
        <w:tab w:val="right" w:leader="dot" w:pos="10456"/>
      </w:tabs>
      <w:spacing w:before="120" w:after="100" w:line="240" w:lineRule="auto"/>
      <w:ind w:left="964"/>
    </w:pPr>
  </w:style>
  <w:style w:type="paragraph" w:styleId="TOC2">
    <w:name w:val="toc 2"/>
    <w:basedOn w:val="Normal"/>
    <w:next w:val="Normal"/>
    <w:autoRedefine/>
    <w:uiPriority w:val="39"/>
    <w:unhideWhenUsed/>
    <w:rsid w:val="003C2471"/>
    <w:pPr>
      <w:tabs>
        <w:tab w:val="right" w:leader="dot" w:pos="10456"/>
      </w:tabs>
      <w:spacing w:after="100"/>
      <w:ind w:left="1531"/>
    </w:pPr>
  </w:style>
  <w:style w:type="paragraph" w:styleId="TOC3">
    <w:name w:val="toc 3"/>
    <w:basedOn w:val="Normal"/>
    <w:next w:val="Normal"/>
    <w:autoRedefine/>
    <w:uiPriority w:val="39"/>
    <w:unhideWhenUsed/>
    <w:rsid w:val="003C2471"/>
    <w:pPr>
      <w:tabs>
        <w:tab w:val="right" w:leader="dot" w:pos="10456"/>
      </w:tabs>
      <w:spacing w:after="100"/>
      <w:ind w:left="1984"/>
    </w:pPr>
  </w:style>
  <w:style w:type="paragraph" w:styleId="NormalWeb">
    <w:name w:val="Normal (Web)"/>
    <w:basedOn w:val="Normal"/>
    <w:uiPriority w:val="99"/>
    <w:semiHidden/>
    <w:unhideWhenUsed/>
    <w:rsid w:val="00F937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qFormat/>
    <w:rsid w:val="00436030"/>
  </w:style>
  <w:style w:type="paragraph" w:styleId="NoSpacing">
    <w:name w:val="No Spacing"/>
    <w:uiPriority w:val="1"/>
    <w:qFormat/>
    <w:rsid w:val="00C16BB3"/>
    <w:pPr>
      <w:spacing w:before="0" w:after="0" w:line="240" w:lineRule="auto"/>
      <w:ind w:left="0" w:firstLine="0"/>
    </w:pPr>
  </w:style>
  <w:style w:type="paragraph" w:styleId="BalloonText">
    <w:name w:val="Balloon Text"/>
    <w:basedOn w:val="Normal"/>
    <w:link w:val="BalloonTextChar"/>
    <w:uiPriority w:val="99"/>
    <w:semiHidden/>
    <w:unhideWhenUsed/>
    <w:rsid w:val="00B44D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ZA" w:eastAsia="en-US" w:bidi="ar-SA"/>
      </w:rPr>
    </w:rPrDefault>
    <w:pPrDefault>
      <w:pPr>
        <w:spacing w:before="240" w:after="120" w:line="259" w:lineRule="auto"/>
        <w:ind w:left="142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CC"/>
    <w:rPr>
      <w:sz w:val="20"/>
    </w:rPr>
  </w:style>
  <w:style w:type="paragraph" w:styleId="Heading1">
    <w:name w:val="heading 1"/>
    <w:basedOn w:val="Normal"/>
    <w:next w:val="Normal"/>
    <w:link w:val="Heading1Char"/>
    <w:uiPriority w:val="9"/>
    <w:qFormat/>
    <w:rsid w:val="00BB2C23"/>
    <w:pPr>
      <w:keepNext/>
      <w:keepLines/>
      <w:pBdr>
        <w:left w:val="single" w:sz="4" w:space="4" w:color="auto"/>
        <w:bottom w:val="single" w:sz="4" w:space="1" w:color="auto"/>
      </w:pBdr>
      <w:ind w:left="720" w:hanging="720"/>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BF6267"/>
    <w:pPr>
      <w:keepNext/>
      <w:keepLines/>
      <w:spacing w:before="40" w:after="0"/>
      <w:ind w:left="0" w:firstLine="0"/>
      <w:outlineLvl w:val="1"/>
    </w:pPr>
    <w:rPr>
      <w:rFonts w:eastAsiaTheme="majorEastAsia" w:cstheme="majorBidi"/>
      <w:color w:val="2F5496" w:themeColor="accent1" w:themeShade="BF"/>
      <w:sz w:val="26"/>
      <w:szCs w:val="26"/>
      <w:u w:val="single"/>
    </w:rPr>
  </w:style>
  <w:style w:type="paragraph" w:styleId="Heading3">
    <w:name w:val="heading 3"/>
    <w:basedOn w:val="Normal"/>
    <w:next w:val="Normal"/>
    <w:link w:val="Heading3Char"/>
    <w:uiPriority w:val="9"/>
    <w:unhideWhenUsed/>
    <w:qFormat/>
    <w:rsid w:val="00BB2C23"/>
    <w:pPr>
      <w:keepNext/>
      <w:keepLines/>
      <w:spacing w:before="40" w:after="0"/>
      <w:outlineLvl w:val="2"/>
    </w:pPr>
    <w:rPr>
      <w:rFonts w:eastAsiaTheme="majorEastAsia" w:cstheme="majorBidi"/>
      <w:color w:val="1F3763" w:themeColor="accent1" w:themeShade="7F"/>
      <w:sz w:val="24"/>
      <w:szCs w:val="24"/>
      <w:u w:val="single"/>
    </w:rPr>
  </w:style>
  <w:style w:type="paragraph" w:styleId="Heading4">
    <w:name w:val="heading 4"/>
    <w:basedOn w:val="Normal"/>
    <w:next w:val="Normal"/>
    <w:link w:val="Heading4Char"/>
    <w:uiPriority w:val="9"/>
    <w:unhideWhenUsed/>
    <w:qFormat/>
    <w:rsid w:val="00BB2C23"/>
    <w:pPr>
      <w:keepNext/>
      <w:keepLines/>
      <w:pBdr>
        <w:top w:val="single" w:sz="4" w:space="1" w:color="auto"/>
        <w:left w:val="single" w:sz="4" w:space="4" w:color="auto"/>
        <w:bottom w:val="single" w:sz="4" w:space="1" w:color="auto"/>
        <w:right w:val="single" w:sz="4" w:space="4" w:color="auto"/>
      </w:pBdr>
      <w:shd w:val="clear" w:color="auto" w:fill="D9E2F3" w:themeFill="accent1" w:themeFillTint="33"/>
      <w:spacing w:before="40" w:after="0"/>
      <w:outlineLvl w:val="3"/>
    </w:pPr>
    <w:rPr>
      <w:rFonts w:eastAsiaTheme="majorEastAsia" w:cstheme="majorBidi"/>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C23"/>
    <w:rPr>
      <w:rFonts w:ascii="Verdana" w:eastAsiaTheme="majorEastAsia" w:hAnsi="Verdana" w:cstheme="majorBidi"/>
      <w:color w:val="002060"/>
      <w:sz w:val="32"/>
      <w:szCs w:val="32"/>
    </w:rPr>
  </w:style>
  <w:style w:type="character" w:customStyle="1" w:styleId="Heading2Char">
    <w:name w:val="Heading 2 Char"/>
    <w:basedOn w:val="DefaultParagraphFont"/>
    <w:link w:val="Heading2"/>
    <w:uiPriority w:val="9"/>
    <w:rsid w:val="00BF6267"/>
    <w:rPr>
      <w:rFonts w:eastAsiaTheme="majorEastAsia" w:cstheme="majorBidi"/>
      <w:color w:val="2F5496" w:themeColor="accent1" w:themeShade="BF"/>
      <w:sz w:val="26"/>
      <w:szCs w:val="26"/>
      <w:u w:val="single"/>
    </w:rPr>
  </w:style>
  <w:style w:type="character" w:customStyle="1" w:styleId="Heading3Char">
    <w:name w:val="Heading 3 Char"/>
    <w:basedOn w:val="DefaultParagraphFont"/>
    <w:link w:val="Heading3"/>
    <w:uiPriority w:val="9"/>
    <w:rsid w:val="00BB2C23"/>
    <w:rPr>
      <w:rFonts w:ascii="Verdana" w:eastAsiaTheme="majorEastAsia" w:hAnsi="Verdana" w:cstheme="majorBidi"/>
      <w:color w:val="1F3763" w:themeColor="accent1" w:themeShade="7F"/>
      <w:sz w:val="24"/>
      <w:szCs w:val="24"/>
      <w:u w:val="single"/>
    </w:rPr>
  </w:style>
  <w:style w:type="character" w:customStyle="1" w:styleId="Heading4Char">
    <w:name w:val="Heading 4 Char"/>
    <w:basedOn w:val="DefaultParagraphFont"/>
    <w:link w:val="Heading4"/>
    <w:uiPriority w:val="9"/>
    <w:rsid w:val="00BB2C23"/>
    <w:rPr>
      <w:rFonts w:ascii="Verdana" w:eastAsiaTheme="majorEastAsia" w:hAnsi="Verdana" w:cstheme="majorBidi"/>
      <w:color w:val="002060"/>
      <w:sz w:val="20"/>
      <w:szCs w:val="24"/>
      <w:shd w:val="clear" w:color="auto" w:fill="D9E2F3" w:themeFill="accent1" w:themeFillTint="33"/>
    </w:rPr>
  </w:style>
  <w:style w:type="paragraph" w:styleId="Title">
    <w:name w:val="Title"/>
    <w:basedOn w:val="Normal"/>
    <w:next w:val="Normal"/>
    <w:link w:val="TitleChar"/>
    <w:uiPriority w:val="10"/>
    <w:qFormat/>
    <w:rsid w:val="00BB19DA"/>
    <w:pPr>
      <w:pBdr>
        <w:bottom w:val="double" w:sz="4" w:space="1" w:color="auto"/>
      </w:pBdr>
      <w:spacing w:after="240" w:line="240" w:lineRule="auto"/>
      <w:contextualSpacing/>
    </w:pPr>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character" w:customStyle="1" w:styleId="TitleChar">
    <w:name w:val="Title Char"/>
    <w:basedOn w:val="DefaultParagraphFont"/>
    <w:link w:val="Title"/>
    <w:uiPriority w:val="10"/>
    <w:rsid w:val="00BB19DA"/>
    <w:rPr>
      <w:rFonts w:asciiTheme="majorHAnsi" w:eastAsiaTheme="majorEastAsia" w:hAnsiTheme="majorHAnsi" w:cstheme="majorBidi"/>
      <w:spacing w:val="-10"/>
      <w:kern w:val="28"/>
      <w:sz w:val="36"/>
      <w:szCs w:val="56"/>
      <w14:textOutline w14:w="9525" w14:cap="rnd" w14:cmpd="sng" w14:algn="ctr">
        <w14:solidFill>
          <w14:schemeClr w14:val="accent1"/>
        </w14:solidFill>
        <w14:prstDash w14:val="solid"/>
        <w14:bevel/>
      </w14:textOutline>
    </w:rPr>
  </w:style>
  <w:style w:type="paragraph" w:styleId="Header">
    <w:name w:val="header"/>
    <w:basedOn w:val="Normal"/>
    <w:link w:val="HeaderChar"/>
    <w:uiPriority w:val="99"/>
    <w:unhideWhenUsed/>
    <w:rsid w:val="00AC5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37"/>
    <w:rPr>
      <w:rFonts w:ascii="Verdana" w:hAnsi="Verdana"/>
    </w:rPr>
  </w:style>
  <w:style w:type="paragraph" w:styleId="Footer">
    <w:name w:val="footer"/>
    <w:basedOn w:val="Normal"/>
    <w:link w:val="FooterChar"/>
    <w:uiPriority w:val="99"/>
    <w:unhideWhenUsed/>
    <w:rsid w:val="00AC5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37"/>
    <w:rPr>
      <w:rFonts w:ascii="Verdana" w:hAnsi="Verdana"/>
    </w:rPr>
  </w:style>
  <w:style w:type="paragraph" w:styleId="ListParagraph">
    <w:name w:val="List Paragraph"/>
    <w:basedOn w:val="Normal"/>
    <w:uiPriority w:val="34"/>
    <w:qFormat/>
    <w:rsid w:val="009C4211"/>
    <w:pPr>
      <w:ind w:left="720"/>
      <w:contextualSpacing/>
    </w:pPr>
  </w:style>
  <w:style w:type="character" w:styleId="Hyperlink">
    <w:name w:val="Hyperlink"/>
    <w:basedOn w:val="DefaultParagraphFont"/>
    <w:uiPriority w:val="99"/>
    <w:unhideWhenUsed/>
    <w:rsid w:val="00670F7A"/>
    <w:rPr>
      <w:color w:val="0563C1" w:themeColor="hyperlink"/>
      <w:u w:val="single"/>
    </w:rPr>
  </w:style>
  <w:style w:type="character" w:customStyle="1" w:styleId="UnresolvedMention">
    <w:name w:val="Unresolved Mention"/>
    <w:basedOn w:val="DefaultParagraphFont"/>
    <w:uiPriority w:val="99"/>
    <w:semiHidden/>
    <w:unhideWhenUsed/>
    <w:rsid w:val="00670F7A"/>
    <w:rPr>
      <w:color w:val="605E5C"/>
      <w:shd w:val="clear" w:color="auto" w:fill="E1DFDD"/>
    </w:rPr>
  </w:style>
  <w:style w:type="paragraph" w:styleId="FootnoteText">
    <w:name w:val="footnote text"/>
    <w:basedOn w:val="Normal"/>
    <w:link w:val="FootnoteTextChar"/>
    <w:uiPriority w:val="99"/>
    <w:semiHidden/>
    <w:unhideWhenUsed/>
    <w:rsid w:val="000413B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13B9"/>
    <w:rPr>
      <w:rFonts w:ascii="Verdana" w:hAnsi="Verdana"/>
      <w:sz w:val="20"/>
      <w:szCs w:val="20"/>
    </w:rPr>
  </w:style>
  <w:style w:type="character" w:styleId="FootnoteReference">
    <w:name w:val="footnote reference"/>
    <w:basedOn w:val="DefaultParagraphFont"/>
    <w:uiPriority w:val="99"/>
    <w:semiHidden/>
    <w:unhideWhenUsed/>
    <w:rsid w:val="000413B9"/>
    <w:rPr>
      <w:vertAlign w:val="superscript"/>
    </w:rPr>
  </w:style>
  <w:style w:type="table" w:styleId="TableGrid">
    <w:name w:val="Table Grid"/>
    <w:basedOn w:val="TableNormal"/>
    <w:uiPriority w:val="39"/>
    <w:rsid w:val="0048468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C6B1F"/>
    <w:pPr>
      <w:pBdr>
        <w:left w:val="none" w:sz="0" w:space="0" w:color="auto"/>
        <w:bottom w:val="none" w:sz="0" w:space="0" w:color="auto"/>
      </w:pBdr>
      <w:spacing w:after="0"/>
      <w:ind w:left="0" w:firstLine="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3C2471"/>
    <w:pPr>
      <w:tabs>
        <w:tab w:val="right" w:leader="dot" w:pos="10456"/>
      </w:tabs>
      <w:spacing w:before="120" w:after="100" w:line="240" w:lineRule="auto"/>
      <w:ind w:left="964"/>
    </w:pPr>
  </w:style>
  <w:style w:type="paragraph" w:styleId="TOC2">
    <w:name w:val="toc 2"/>
    <w:basedOn w:val="Normal"/>
    <w:next w:val="Normal"/>
    <w:autoRedefine/>
    <w:uiPriority w:val="39"/>
    <w:unhideWhenUsed/>
    <w:rsid w:val="003C2471"/>
    <w:pPr>
      <w:tabs>
        <w:tab w:val="right" w:leader="dot" w:pos="10456"/>
      </w:tabs>
      <w:spacing w:after="100"/>
      <w:ind w:left="1531"/>
    </w:pPr>
  </w:style>
  <w:style w:type="paragraph" w:styleId="TOC3">
    <w:name w:val="toc 3"/>
    <w:basedOn w:val="Normal"/>
    <w:next w:val="Normal"/>
    <w:autoRedefine/>
    <w:uiPriority w:val="39"/>
    <w:unhideWhenUsed/>
    <w:rsid w:val="003C2471"/>
    <w:pPr>
      <w:tabs>
        <w:tab w:val="right" w:leader="dot" w:pos="10456"/>
      </w:tabs>
      <w:spacing w:after="100"/>
      <w:ind w:left="1984"/>
    </w:pPr>
  </w:style>
  <w:style w:type="paragraph" w:styleId="NormalWeb">
    <w:name w:val="Normal (Web)"/>
    <w:basedOn w:val="Normal"/>
    <w:uiPriority w:val="99"/>
    <w:semiHidden/>
    <w:unhideWhenUsed/>
    <w:rsid w:val="00F937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qFormat/>
    <w:rsid w:val="00436030"/>
  </w:style>
  <w:style w:type="paragraph" w:styleId="NoSpacing">
    <w:name w:val="No Spacing"/>
    <w:uiPriority w:val="1"/>
    <w:qFormat/>
    <w:rsid w:val="00C16BB3"/>
    <w:pPr>
      <w:spacing w:before="0" w:after="0" w:line="240" w:lineRule="auto"/>
      <w:ind w:left="0" w:firstLine="0"/>
    </w:pPr>
  </w:style>
  <w:style w:type="paragraph" w:styleId="BalloonText">
    <w:name w:val="Balloon Text"/>
    <w:basedOn w:val="Normal"/>
    <w:link w:val="BalloonTextChar"/>
    <w:uiPriority w:val="99"/>
    <w:semiHidden/>
    <w:unhideWhenUsed/>
    <w:rsid w:val="00B44D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arrick.bo@tavcor.co.za" TargetMode="External"/><Relationship Id="rId4" Type="http://schemas.microsoft.com/office/2007/relationships/stylesWithEffects" Target="stylesWithEffects.xml"/><Relationship Id="rId9" Type="http://schemas.openxmlformats.org/officeDocument/2006/relationships/hyperlink" Target="http://www.tavcor.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509F-D103-4F15-A0D3-CFD1631F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 Claassen</dc:creator>
  <cp:lastModifiedBy>Lynn Packirie</cp:lastModifiedBy>
  <cp:revision>2</cp:revision>
  <cp:lastPrinted>2021-06-11T10:35:00Z</cp:lastPrinted>
  <dcterms:created xsi:type="dcterms:W3CDTF">2021-06-22T06:30:00Z</dcterms:created>
  <dcterms:modified xsi:type="dcterms:W3CDTF">2021-06-22T06:30:00Z</dcterms:modified>
</cp:coreProperties>
</file>